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F1472" w14:textId="77777777" w:rsidR="00A950F5" w:rsidRPr="00CE7AEC" w:rsidRDefault="00A950F5" w:rsidP="00CE7AEC">
      <w:pPr>
        <w:pStyle w:val="Heading1"/>
        <w:numPr>
          <w:ilvl w:val="0"/>
          <w:numId w:val="0"/>
        </w:numPr>
        <w:ind w:left="432"/>
      </w:pPr>
      <w:r w:rsidRPr="00CE7AEC">
        <w:t>ATTACHMENT A</w:t>
      </w:r>
    </w:p>
    <w:p w14:paraId="13601BE1" w14:textId="77777777" w:rsidR="00A950F5" w:rsidRPr="00895C3B" w:rsidRDefault="00A950F5" w:rsidP="00A950F5">
      <w:pPr>
        <w:jc w:val="center"/>
        <w:rPr>
          <w:rFonts w:ascii="Aptos" w:hAnsi="Aptos"/>
          <w:b/>
          <w:bCs/>
          <w:sz w:val="24"/>
        </w:rPr>
      </w:pPr>
    </w:p>
    <w:p w14:paraId="691A3EA2" w14:textId="77777777" w:rsidR="00A950F5" w:rsidRPr="00895C3B" w:rsidRDefault="00A950F5" w:rsidP="00A950F5">
      <w:pPr>
        <w:jc w:val="center"/>
        <w:rPr>
          <w:rFonts w:ascii="Aptos" w:hAnsi="Aptos"/>
          <w:b/>
          <w:bCs/>
          <w:sz w:val="24"/>
        </w:rPr>
      </w:pPr>
      <w:r w:rsidRPr="00895C3B">
        <w:rPr>
          <w:rFonts w:ascii="Aptos" w:hAnsi="Aptos"/>
          <w:b/>
          <w:bCs/>
          <w:sz w:val="24"/>
        </w:rPr>
        <w:t>TECHNICAL PROPOSAL FORMS</w:t>
      </w:r>
    </w:p>
    <w:p w14:paraId="2EE1BA06" w14:textId="77777777" w:rsidR="00A950F5" w:rsidRPr="00895C3B" w:rsidRDefault="00A950F5" w:rsidP="00A950F5">
      <w:pPr>
        <w:ind w:firstLine="720"/>
        <w:rPr>
          <w:rFonts w:ascii="Aptos" w:hAnsi="Aptos"/>
          <w:b/>
          <w:bCs/>
          <w:sz w:val="24"/>
          <w:szCs w:val="24"/>
        </w:rPr>
      </w:pPr>
    </w:p>
    <w:p w14:paraId="24AA449C" w14:textId="6D5F267C" w:rsidR="00A950F5" w:rsidRPr="00895C3B" w:rsidRDefault="00A950F5" w:rsidP="00A950F5">
      <w:pPr>
        <w:ind w:right="634"/>
        <w:rPr>
          <w:rFonts w:ascii="Aptos" w:hAnsi="Aptos"/>
          <w:sz w:val="24"/>
          <w:szCs w:val="24"/>
        </w:rPr>
      </w:pPr>
      <w:r w:rsidRPr="00895C3B">
        <w:rPr>
          <w:rFonts w:ascii="Aptos" w:hAnsi="Aptos"/>
          <w:sz w:val="24"/>
          <w:szCs w:val="24"/>
        </w:rPr>
        <w:t>The following forms must be included within the Technical Proposal.  However, please refer to Section 4 for further required contents of the Technical Proposal. Completion of these forms is not the entire Proposal.</w:t>
      </w:r>
      <w:r w:rsidR="009D3932">
        <w:rPr>
          <w:rFonts w:ascii="Aptos" w:hAnsi="Aptos"/>
          <w:sz w:val="24"/>
          <w:szCs w:val="24"/>
        </w:rPr>
        <w:t xml:space="preserve"> These are available in Word Format on the UMB </w:t>
      </w:r>
      <w:proofErr w:type="spellStart"/>
      <w:r w:rsidR="009D3932">
        <w:rPr>
          <w:rFonts w:ascii="Aptos" w:hAnsi="Aptos"/>
          <w:sz w:val="24"/>
          <w:szCs w:val="24"/>
        </w:rPr>
        <w:t>eBid</w:t>
      </w:r>
      <w:proofErr w:type="spellEnd"/>
      <w:r w:rsidR="009D3932">
        <w:rPr>
          <w:rFonts w:ascii="Aptos" w:hAnsi="Aptos"/>
          <w:sz w:val="24"/>
          <w:szCs w:val="24"/>
        </w:rPr>
        <w:t xml:space="preserve"> Board.</w:t>
      </w:r>
    </w:p>
    <w:p w14:paraId="3316D2A4" w14:textId="77777777" w:rsidR="00A950F5" w:rsidRPr="00895C3B" w:rsidRDefault="00A950F5" w:rsidP="00A950F5">
      <w:pPr>
        <w:ind w:firstLine="720"/>
        <w:rPr>
          <w:rFonts w:ascii="Aptos" w:hAnsi="Aptos"/>
          <w:b/>
          <w:bCs/>
          <w:sz w:val="24"/>
          <w:szCs w:val="24"/>
        </w:rPr>
      </w:pPr>
    </w:p>
    <w:p w14:paraId="2557A968" w14:textId="77777777" w:rsidR="00A950F5" w:rsidRPr="00895C3B" w:rsidRDefault="00A950F5" w:rsidP="00A950F5">
      <w:pPr>
        <w:ind w:firstLine="720"/>
        <w:rPr>
          <w:rFonts w:ascii="Aptos" w:hAnsi="Aptos"/>
          <w:b/>
          <w:bCs/>
          <w:sz w:val="24"/>
          <w:szCs w:val="24"/>
        </w:rPr>
      </w:pPr>
    </w:p>
    <w:p w14:paraId="2F0AB0BB" w14:textId="77777777" w:rsidR="00A950F5" w:rsidRPr="00895C3B" w:rsidRDefault="00A950F5" w:rsidP="00A950F5">
      <w:pPr>
        <w:rPr>
          <w:rFonts w:ascii="Aptos" w:hAnsi="Aptos"/>
          <w:b/>
          <w:bCs/>
          <w:sz w:val="24"/>
          <w:szCs w:val="24"/>
        </w:rPr>
      </w:pPr>
      <w:r w:rsidRPr="00895C3B">
        <w:rPr>
          <w:rFonts w:ascii="Aptos" w:hAnsi="Aptos"/>
          <w:b/>
          <w:bCs/>
          <w:sz w:val="24"/>
          <w:szCs w:val="24"/>
        </w:rPr>
        <w:t>Phase 1:</w:t>
      </w:r>
    </w:p>
    <w:p w14:paraId="2C2FBF16" w14:textId="77777777" w:rsidR="00A950F5" w:rsidRPr="00895C3B" w:rsidRDefault="00A950F5" w:rsidP="00A950F5">
      <w:pPr>
        <w:rPr>
          <w:rFonts w:ascii="Aptos" w:hAnsi="Aptos"/>
          <w:b/>
          <w:bCs/>
          <w:sz w:val="24"/>
          <w:szCs w:val="24"/>
        </w:rPr>
      </w:pPr>
    </w:p>
    <w:p w14:paraId="3EC28995" w14:textId="77777777" w:rsidR="00A950F5" w:rsidRPr="00895C3B" w:rsidRDefault="00A950F5" w:rsidP="00A950F5">
      <w:pPr>
        <w:ind w:firstLine="720"/>
        <w:rPr>
          <w:rFonts w:ascii="Aptos" w:hAnsi="Aptos"/>
          <w:b/>
          <w:bCs/>
          <w:sz w:val="24"/>
          <w:szCs w:val="24"/>
        </w:rPr>
      </w:pPr>
      <w:r w:rsidRPr="00895C3B">
        <w:rPr>
          <w:rFonts w:ascii="Aptos" w:hAnsi="Aptos"/>
          <w:b/>
          <w:bCs/>
          <w:sz w:val="24"/>
          <w:szCs w:val="24"/>
        </w:rPr>
        <w:t>Bid/Proposal Affidavit</w:t>
      </w:r>
    </w:p>
    <w:p w14:paraId="6F6A71C9" w14:textId="77777777" w:rsidR="00A950F5" w:rsidRPr="00895C3B" w:rsidRDefault="00A950F5" w:rsidP="00A950F5">
      <w:pPr>
        <w:ind w:firstLine="720"/>
        <w:rPr>
          <w:rFonts w:ascii="Aptos" w:hAnsi="Aptos"/>
          <w:b/>
          <w:bCs/>
          <w:sz w:val="24"/>
          <w:szCs w:val="24"/>
        </w:rPr>
      </w:pPr>
    </w:p>
    <w:p w14:paraId="619C2148" w14:textId="0D8D6F43" w:rsidR="00A950F5" w:rsidRPr="00895C3B" w:rsidRDefault="00A950F5" w:rsidP="00A950F5">
      <w:pPr>
        <w:ind w:left="720"/>
        <w:rPr>
          <w:rFonts w:ascii="Aptos" w:hAnsi="Aptos"/>
          <w:b/>
          <w:bCs/>
          <w:sz w:val="24"/>
          <w:szCs w:val="24"/>
        </w:rPr>
      </w:pPr>
      <w:r w:rsidRPr="00895C3B">
        <w:rPr>
          <w:rFonts w:ascii="Aptos" w:hAnsi="Aptos"/>
          <w:b/>
          <w:bCs/>
          <w:sz w:val="24"/>
          <w:szCs w:val="24"/>
        </w:rPr>
        <w:t xml:space="preserve">MBE Attachment H-1A Part 2, </w:t>
      </w:r>
      <w:r w:rsidR="0020031A" w:rsidRPr="00895C3B">
        <w:rPr>
          <w:rFonts w:ascii="Aptos" w:hAnsi="Aptos"/>
          <w:b/>
          <w:bCs/>
          <w:sz w:val="24"/>
          <w:szCs w:val="24"/>
        </w:rPr>
        <w:t>Framework</w:t>
      </w:r>
      <w:r w:rsidRPr="00895C3B">
        <w:rPr>
          <w:rFonts w:ascii="Aptos" w:hAnsi="Aptos"/>
          <w:b/>
          <w:bCs/>
          <w:sz w:val="24"/>
          <w:szCs w:val="24"/>
        </w:rPr>
        <w:t xml:space="preserve"> Agreement MBE Utilization and Fair Solicitation Affidavit</w:t>
      </w:r>
    </w:p>
    <w:p w14:paraId="3DB5AB56" w14:textId="77777777" w:rsidR="00A950F5" w:rsidRPr="00895C3B" w:rsidRDefault="00A950F5" w:rsidP="00A950F5">
      <w:pPr>
        <w:ind w:firstLine="720"/>
        <w:rPr>
          <w:rFonts w:ascii="Aptos" w:hAnsi="Aptos"/>
          <w:b/>
          <w:bCs/>
          <w:sz w:val="24"/>
          <w:szCs w:val="24"/>
        </w:rPr>
      </w:pPr>
    </w:p>
    <w:p w14:paraId="7D7AD675" w14:textId="77777777" w:rsidR="00A950F5" w:rsidRPr="00895C3B" w:rsidRDefault="00A950F5" w:rsidP="00A950F5">
      <w:pPr>
        <w:rPr>
          <w:rFonts w:ascii="Aptos" w:hAnsi="Aptos"/>
          <w:b/>
          <w:bCs/>
          <w:sz w:val="24"/>
          <w:szCs w:val="24"/>
        </w:rPr>
      </w:pPr>
      <w:r w:rsidRPr="00895C3B">
        <w:rPr>
          <w:rFonts w:ascii="Aptos" w:hAnsi="Aptos"/>
          <w:b/>
          <w:bCs/>
          <w:sz w:val="24"/>
          <w:szCs w:val="24"/>
        </w:rPr>
        <w:t>Phase 2:</w:t>
      </w:r>
    </w:p>
    <w:p w14:paraId="6C824CFF" w14:textId="77777777" w:rsidR="00A950F5" w:rsidRPr="00895C3B" w:rsidRDefault="00A950F5" w:rsidP="00A950F5">
      <w:pPr>
        <w:rPr>
          <w:rFonts w:ascii="Aptos" w:hAnsi="Aptos"/>
          <w:b/>
          <w:bCs/>
          <w:sz w:val="24"/>
          <w:szCs w:val="24"/>
        </w:rPr>
      </w:pPr>
    </w:p>
    <w:p w14:paraId="5DD0D4A3" w14:textId="77777777" w:rsidR="00A950F5" w:rsidRPr="00895C3B" w:rsidRDefault="00A950F5" w:rsidP="00A950F5">
      <w:pPr>
        <w:ind w:firstLine="720"/>
        <w:rPr>
          <w:rFonts w:ascii="Aptos" w:hAnsi="Aptos"/>
          <w:b/>
          <w:bCs/>
          <w:sz w:val="24"/>
          <w:szCs w:val="24"/>
        </w:rPr>
      </w:pPr>
      <w:r w:rsidRPr="00895C3B">
        <w:rPr>
          <w:rFonts w:ascii="Aptos" w:hAnsi="Aptos"/>
          <w:b/>
          <w:bCs/>
          <w:sz w:val="24"/>
          <w:szCs w:val="24"/>
        </w:rPr>
        <w:t>N/A</w:t>
      </w:r>
    </w:p>
    <w:p w14:paraId="2F7A50C0" w14:textId="77777777" w:rsidR="00A950F5" w:rsidRPr="00895C3B" w:rsidRDefault="00A950F5" w:rsidP="00A950F5">
      <w:pPr>
        <w:rPr>
          <w:rFonts w:ascii="Aptos" w:hAnsi="Aptos"/>
          <w:sz w:val="24"/>
          <w:szCs w:val="24"/>
        </w:rPr>
      </w:pPr>
    </w:p>
    <w:p w14:paraId="02789FEF" w14:textId="77777777" w:rsidR="00A950F5" w:rsidRPr="00895C3B" w:rsidRDefault="00A950F5" w:rsidP="00A950F5">
      <w:pPr>
        <w:rPr>
          <w:rFonts w:ascii="Aptos" w:hAnsi="Aptos"/>
          <w:sz w:val="24"/>
          <w:szCs w:val="24"/>
        </w:rPr>
      </w:pPr>
    </w:p>
    <w:p w14:paraId="689C408E" w14:textId="77777777" w:rsidR="00A950F5" w:rsidRPr="00895C3B" w:rsidRDefault="00A950F5" w:rsidP="00A950F5">
      <w:pPr>
        <w:rPr>
          <w:rFonts w:ascii="Aptos" w:hAnsi="Aptos"/>
          <w:sz w:val="24"/>
          <w:szCs w:val="24"/>
        </w:rPr>
      </w:pPr>
      <w:r w:rsidRPr="00895C3B">
        <w:rPr>
          <w:rFonts w:ascii="Aptos" w:hAnsi="Aptos"/>
          <w:sz w:val="24"/>
          <w:szCs w:val="24"/>
        </w:rPr>
        <w:t>It is the Proposer’s responsibility to thoroughly review the RFP documents, in particular Section 4, to ensure all required contents are submitted.</w:t>
      </w:r>
    </w:p>
    <w:p w14:paraId="4D657249" w14:textId="77777777" w:rsidR="00A950F5" w:rsidRPr="00895C3B" w:rsidRDefault="00A950F5" w:rsidP="00A950F5">
      <w:pPr>
        <w:ind w:firstLine="720"/>
        <w:rPr>
          <w:rFonts w:ascii="Aptos" w:hAnsi="Aptos"/>
          <w:b/>
          <w:bCs/>
          <w:sz w:val="24"/>
          <w:szCs w:val="24"/>
        </w:rPr>
      </w:pPr>
    </w:p>
    <w:p w14:paraId="47DE3E2D" w14:textId="77777777" w:rsidR="00A950F5" w:rsidRPr="00895C3B" w:rsidRDefault="00A950F5" w:rsidP="00A950F5">
      <w:pPr>
        <w:rPr>
          <w:rFonts w:ascii="Aptos" w:hAnsi="Aptos"/>
          <w:b/>
          <w:bCs/>
          <w:sz w:val="24"/>
          <w:szCs w:val="24"/>
        </w:rPr>
        <w:sectPr w:rsidR="00A950F5" w:rsidRPr="00895C3B" w:rsidSect="005F1D5F">
          <w:footerReference w:type="default" r:id="rId10"/>
          <w:headerReference w:type="first" r:id="rId11"/>
          <w:endnotePr>
            <w:numFmt w:val="decimal"/>
          </w:endnotePr>
          <w:pgSz w:w="12240" w:h="15840"/>
          <w:pgMar w:top="990" w:right="806" w:bottom="450" w:left="1440" w:header="1440" w:footer="314" w:gutter="0"/>
          <w:cols w:space="720"/>
          <w:noEndnote/>
        </w:sectPr>
      </w:pPr>
      <w:r w:rsidRPr="00895C3B">
        <w:rPr>
          <w:rFonts w:ascii="Aptos" w:hAnsi="Aptos"/>
          <w:b/>
          <w:bCs/>
          <w:sz w:val="24"/>
          <w:szCs w:val="24"/>
        </w:rPr>
        <w:br w:type="page"/>
      </w:r>
    </w:p>
    <w:p w14:paraId="34040E27" w14:textId="77777777" w:rsidR="00A950F5" w:rsidRPr="00684DEB" w:rsidRDefault="00A950F5" w:rsidP="00A950F5">
      <w:pPr>
        <w:rPr>
          <w:b/>
          <w:bCs/>
          <w:sz w:val="24"/>
        </w:rPr>
      </w:pPr>
    </w:p>
    <w:p w14:paraId="1A9FC4CA" w14:textId="77777777" w:rsidR="00A950F5" w:rsidRDefault="00A950F5" w:rsidP="006951D4">
      <w:pPr>
        <w:pStyle w:val="Heading2"/>
      </w:pPr>
      <w:r w:rsidRPr="004F13D2">
        <w:t>BID/PROPOSAL AFFIDAVIT</w:t>
      </w:r>
    </w:p>
    <w:p w14:paraId="6DD7D197" w14:textId="77777777" w:rsidR="00165AB3" w:rsidRPr="00894C1C" w:rsidRDefault="00165AB3" w:rsidP="00165AB3">
      <w:pPr>
        <w:pStyle w:val="Header"/>
        <w:jc w:val="center"/>
        <w:rPr>
          <w:b/>
          <w:bCs/>
          <w:sz w:val="24"/>
        </w:rPr>
      </w:pPr>
      <w:r w:rsidRPr="000C6EE8">
        <w:rPr>
          <w:b/>
          <w:bCs/>
          <w:sz w:val="24"/>
        </w:rPr>
        <w:t xml:space="preserve">RFP </w:t>
      </w:r>
      <w:r>
        <w:rPr>
          <w:b/>
          <w:bCs/>
          <w:sz w:val="24"/>
        </w:rPr>
        <w:t>91097 CB</w:t>
      </w:r>
    </w:p>
    <w:p w14:paraId="0B9074E3" w14:textId="77777777" w:rsidR="00165AB3" w:rsidRPr="00B35A81" w:rsidRDefault="00165AB3" w:rsidP="00165AB3">
      <w:pPr>
        <w:tabs>
          <w:tab w:val="left" w:pos="900"/>
        </w:tabs>
        <w:spacing w:before="160" w:after="80" w:line="276" w:lineRule="auto"/>
        <w:rPr>
          <w:b/>
          <w:bCs/>
          <w:color w:val="000000"/>
          <w:szCs w:val="20"/>
        </w:rPr>
      </w:pPr>
      <w:r w:rsidRPr="00B35A81">
        <w:rPr>
          <w:b/>
          <w:bCs/>
          <w:color w:val="000000"/>
          <w:szCs w:val="20"/>
        </w:rPr>
        <w:t xml:space="preserve">A. </w:t>
      </w:r>
      <w:r w:rsidRPr="00B35A81">
        <w:rPr>
          <w:b/>
          <w:bCs/>
          <w:color w:val="000000"/>
          <w:szCs w:val="20"/>
        </w:rPr>
        <w:tab/>
        <w:t xml:space="preserve">AUTHORITY </w:t>
      </w:r>
    </w:p>
    <w:p w14:paraId="3FE0D2A6" w14:textId="77777777" w:rsidR="00165AB3" w:rsidRPr="00895BBB" w:rsidRDefault="00165AB3" w:rsidP="00165AB3">
      <w:pPr>
        <w:spacing w:before="160" w:after="80" w:line="276" w:lineRule="auto"/>
        <w:ind w:left="720"/>
        <w:rPr>
          <w:color w:val="000000"/>
          <w:szCs w:val="20"/>
        </w:rPr>
      </w:pPr>
      <w:r w:rsidRPr="00895BBB">
        <w:rPr>
          <w:color w:val="000000"/>
          <w:szCs w:val="20"/>
        </w:rPr>
        <w:t xml:space="preserve">I hereby affirm that I, ___________________________ (name of affiant) am the __________________________ (title) and duly authorized representative of __________________________________ (name of business entity) and that I possess the legal authority to make this affidavit on behalf of the business for which I am acting. </w:t>
      </w:r>
    </w:p>
    <w:p w14:paraId="2EFE0E43" w14:textId="77777777" w:rsidR="00165AB3" w:rsidRPr="00B35A81" w:rsidRDefault="00165AB3" w:rsidP="00165AB3">
      <w:pPr>
        <w:tabs>
          <w:tab w:val="left" w:pos="900"/>
        </w:tabs>
        <w:spacing w:before="160" w:after="80" w:line="276" w:lineRule="auto"/>
        <w:rPr>
          <w:b/>
          <w:bCs/>
          <w:color w:val="000000"/>
          <w:szCs w:val="20"/>
        </w:rPr>
      </w:pPr>
      <w:r w:rsidRPr="00B35A81">
        <w:rPr>
          <w:b/>
          <w:bCs/>
          <w:color w:val="000000"/>
          <w:szCs w:val="20"/>
        </w:rPr>
        <w:t xml:space="preserve">B. </w:t>
      </w:r>
      <w:r w:rsidRPr="00B35A81">
        <w:rPr>
          <w:b/>
          <w:bCs/>
          <w:color w:val="000000"/>
          <w:szCs w:val="20"/>
        </w:rPr>
        <w:tab/>
        <w:t xml:space="preserve">CERTIFICATION REGARDING COMMERCIAL NONDISCRIMINATION </w:t>
      </w:r>
    </w:p>
    <w:p w14:paraId="6375DFA7" w14:textId="77777777" w:rsidR="00165AB3" w:rsidRPr="00C30972" w:rsidRDefault="00165AB3" w:rsidP="00165AB3">
      <w:pPr>
        <w:tabs>
          <w:tab w:val="left" w:pos="900"/>
        </w:tabs>
        <w:spacing w:before="160" w:after="80" w:line="276" w:lineRule="auto"/>
        <w:ind w:left="720"/>
        <w:rPr>
          <w:color w:val="000000"/>
          <w:szCs w:val="20"/>
        </w:rPr>
      </w:pPr>
      <w:r w:rsidRPr="00C30972">
        <w:rPr>
          <w:color w:val="000000"/>
          <w:szCs w:val="20"/>
        </w:rPr>
        <w:t xml:space="preserve">The undersigned Bidder/Offeror hereby certifies and agrees that the following information is correct: In preparing its Bid/proposal on this project, the Bidder/Offeror has considered all Bid/proposals submitted from qualified, potential subcontractors and suppliers, and has not engaged in “discrimination” as defined in § 19-103 of the State Finance and Procurement Article of the Annotated Code of Maryland. “Discrimination” means any disadvantage, difference, distinction, or preference in the solicitation, selection, hiring, or commercial treatment of a vendor, subcontractor, or commercial customer on the basis of race, color, religion, ancestry, or national origin, sex, age, marital status, sexual orientation, sexual identity, genetic information or an individual’s refusal to submit to a genetic test or make available the results of a genetic test, disability, or any otherwise unlawful use of characteristics regarding the vendor’s, supplier’s, or commercial customer’s employees or owners. “Discrimination” also includes retaliating against any person or other entity for reporting any incident of “discrimination”. Without limiting any other provision of the solicitation on this project, it is understood that, if the certification is false, such false certification constitutes grounds for the State to reject the Bid/proposal submitted by the Bidder/Offeror on this project, and terminate any contract awarded based on the Bid/proposal. As part of its Bid/proposal, the Bidder/Offeror herewith submits a list of all instances within the past four (4) years where there has been a final adjudicated determination in a legal or administrative proceeding in the State of Maryland that the Bidder/Offeror discriminated against subcontractors, vendors, suppliers, or commercial customers, and a description of the status or resolution of that determination, including any remedial action taken. Bidder/Offeror agrees to comply in all respects with the State’s Commercial Nondiscrimination Policy as described under Title 19 of the State Finance and Procurement Article of the Annotated Code of Maryland. </w:t>
      </w:r>
    </w:p>
    <w:p w14:paraId="3C11F62A" w14:textId="77777777" w:rsidR="00165AB3" w:rsidRPr="000C14EE" w:rsidRDefault="00165AB3" w:rsidP="00165AB3">
      <w:pPr>
        <w:tabs>
          <w:tab w:val="left" w:pos="900"/>
        </w:tabs>
        <w:spacing w:before="160" w:after="80" w:line="276" w:lineRule="auto"/>
        <w:rPr>
          <w:b/>
          <w:bCs/>
          <w:color w:val="000000"/>
          <w:szCs w:val="20"/>
        </w:rPr>
      </w:pPr>
      <w:r w:rsidRPr="000C14EE">
        <w:rPr>
          <w:b/>
          <w:bCs/>
          <w:color w:val="000000"/>
          <w:szCs w:val="20"/>
        </w:rPr>
        <w:t xml:space="preserve">B-1. </w:t>
      </w:r>
      <w:r w:rsidRPr="000C14EE">
        <w:rPr>
          <w:b/>
          <w:bCs/>
          <w:color w:val="000000"/>
          <w:szCs w:val="20"/>
        </w:rPr>
        <w:tab/>
        <w:t xml:space="preserve">CERTIFICATION REGARDING MINORITY BUSINESS ENTERPRISES. </w:t>
      </w:r>
    </w:p>
    <w:p w14:paraId="181D83B3" w14:textId="77777777" w:rsidR="00165AB3" w:rsidRDefault="00165AB3" w:rsidP="00165AB3">
      <w:pPr>
        <w:tabs>
          <w:tab w:val="left" w:pos="900"/>
        </w:tabs>
        <w:spacing w:before="160" w:after="80" w:line="276" w:lineRule="auto"/>
        <w:ind w:left="720"/>
        <w:rPr>
          <w:color w:val="000000"/>
          <w:szCs w:val="20"/>
        </w:rPr>
      </w:pPr>
      <w:r w:rsidRPr="00C30972">
        <w:rPr>
          <w:color w:val="000000"/>
          <w:szCs w:val="20"/>
        </w:rPr>
        <w:t xml:space="preserve">The undersigned Bidder/Offeror hereby certifies and agrees that it has fully complied with the State Minority Business Enterprise Law, State Finance and Procurement Article, § 14-308(a)(2), Annotated Code of Maryland, which provides that, except as otherwise provided by law, a contractor may not identify a certified minority business enterprise in a Bid/proposal and: </w:t>
      </w:r>
    </w:p>
    <w:p w14:paraId="3F5226B8" w14:textId="77777777" w:rsidR="00165AB3" w:rsidRDefault="00165AB3" w:rsidP="00165AB3">
      <w:pPr>
        <w:tabs>
          <w:tab w:val="left" w:pos="900"/>
        </w:tabs>
        <w:spacing w:before="160" w:after="80" w:line="276" w:lineRule="auto"/>
        <w:ind w:left="540"/>
        <w:rPr>
          <w:color w:val="000000"/>
          <w:szCs w:val="20"/>
        </w:rPr>
      </w:pPr>
      <w:r w:rsidRPr="00C30972">
        <w:rPr>
          <w:color w:val="000000"/>
          <w:szCs w:val="20"/>
        </w:rPr>
        <w:t>(1) Fail to request, receive, or otherwise obtain authorization from the certified minority business enterprise to identify the certified minority bid/</w:t>
      </w:r>
      <w:proofErr w:type="gramStart"/>
      <w:r w:rsidRPr="00C30972">
        <w:rPr>
          <w:color w:val="000000"/>
          <w:szCs w:val="20"/>
        </w:rPr>
        <w:t>proposal;</w:t>
      </w:r>
      <w:proofErr w:type="gramEnd"/>
      <w:r w:rsidRPr="00C30972">
        <w:rPr>
          <w:color w:val="000000"/>
          <w:szCs w:val="20"/>
        </w:rPr>
        <w:t xml:space="preserve"> </w:t>
      </w:r>
    </w:p>
    <w:p w14:paraId="4DA43FA1" w14:textId="77777777" w:rsidR="00165AB3" w:rsidRDefault="00165AB3" w:rsidP="00165AB3">
      <w:pPr>
        <w:tabs>
          <w:tab w:val="left" w:pos="900"/>
        </w:tabs>
        <w:spacing w:before="160" w:after="80" w:line="276" w:lineRule="auto"/>
        <w:ind w:left="540"/>
        <w:rPr>
          <w:color w:val="000000"/>
          <w:szCs w:val="20"/>
        </w:rPr>
      </w:pPr>
      <w:r w:rsidRPr="00C30972">
        <w:rPr>
          <w:color w:val="000000"/>
          <w:szCs w:val="20"/>
        </w:rPr>
        <w:t>(2) Fail to notify the certified minority business enterprise before execution of the contract of its inclusion in the Bid/</w:t>
      </w:r>
      <w:proofErr w:type="gramStart"/>
      <w:r w:rsidRPr="00C30972">
        <w:rPr>
          <w:color w:val="000000"/>
          <w:szCs w:val="20"/>
        </w:rPr>
        <w:t>proposal;</w:t>
      </w:r>
      <w:proofErr w:type="gramEnd"/>
      <w:r w:rsidRPr="00C30972">
        <w:rPr>
          <w:color w:val="000000"/>
          <w:szCs w:val="20"/>
        </w:rPr>
        <w:t xml:space="preserve"> </w:t>
      </w:r>
    </w:p>
    <w:p w14:paraId="3129D4B6" w14:textId="77777777" w:rsidR="00165AB3" w:rsidRDefault="00165AB3" w:rsidP="00165AB3">
      <w:pPr>
        <w:tabs>
          <w:tab w:val="left" w:pos="900"/>
        </w:tabs>
        <w:spacing w:before="160" w:after="80" w:line="276" w:lineRule="auto"/>
        <w:ind w:left="540"/>
        <w:rPr>
          <w:color w:val="000000"/>
          <w:szCs w:val="20"/>
        </w:rPr>
      </w:pPr>
      <w:r w:rsidRPr="00C30972">
        <w:rPr>
          <w:color w:val="000000"/>
          <w:szCs w:val="20"/>
        </w:rPr>
        <w:t xml:space="preserve">(3) Fail to use the certified minority business enterprise in the performance of the contract; or </w:t>
      </w:r>
    </w:p>
    <w:p w14:paraId="2CD22010" w14:textId="77777777" w:rsidR="00165AB3" w:rsidRDefault="00165AB3" w:rsidP="00165AB3">
      <w:pPr>
        <w:tabs>
          <w:tab w:val="left" w:pos="900"/>
        </w:tabs>
        <w:spacing w:before="160" w:after="80" w:line="276" w:lineRule="auto"/>
        <w:ind w:left="540"/>
        <w:rPr>
          <w:color w:val="000000"/>
          <w:szCs w:val="20"/>
        </w:rPr>
      </w:pPr>
      <w:r w:rsidRPr="00C30972">
        <w:rPr>
          <w:color w:val="000000"/>
          <w:szCs w:val="20"/>
        </w:rPr>
        <w:lastRenderedPageBreak/>
        <w:t xml:space="preserve">(4) Pay the certified minority business enterprise solely for the use of its name in the Bid/proposal. </w:t>
      </w:r>
    </w:p>
    <w:p w14:paraId="1424C667" w14:textId="77777777" w:rsidR="00165AB3" w:rsidRDefault="00165AB3" w:rsidP="00165AB3">
      <w:pPr>
        <w:tabs>
          <w:tab w:val="left" w:pos="900"/>
        </w:tabs>
        <w:spacing w:before="160" w:after="80" w:line="276" w:lineRule="auto"/>
        <w:ind w:left="720"/>
        <w:rPr>
          <w:color w:val="000000"/>
          <w:szCs w:val="20"/>
        </w:rPr>
      </w:pPr>
      <w:r w:rsidRPr="00C30972">
        <w:rPr>
          <w:color w:val="000000"/>
          <w:szCs w:val="20"/>
        </w:rPr>
        <w:t xml:space="preserve">Without limiting any other provision of the solicitation on this project, it is understood that if the certification is false, such false certification constitutes grounds for the State to reject </w:t>
      </w:r>
      <w:proofErr w:type="gramStart"/>
      <w:r w:rsidRPr="00C30972">
        <w:rPr>
          <w:color w:val="000000"/>
          <w:szCs w:val="20"/>
        </w:rPr>
        <w:t>the  Bid</w:t>
      </w:r>
      <w:proofErr w:type="gramEnd"/>
      <w:r w:rsidRPr="00C30972">
        <w:rPr>
          <w:color w:val="000000"/>
          <w:szCs w:val="20"/>
        </w:rPr>
        <w:t xml:space="preserve">/proposal submitted by the Bidder/Offeror on this project, and terminate any contract awarded based on the Bid/proposal. </w:t>
      </w:r>
    </w:p>
    <w:p w14:paraId="61DC26EC" w14:textId="77777777" w:rsidR="00165AB3" w:rsidRPr="000C14EE" w:rsidRDefault="00165AB3" w:rsidP="00165AB3">
      <w:pPr>
        <w:tabs>
          <w:tab w:val="left" w:pos="900"/>
        </w:tabs>
        <w:spacing w:before="160" w:after="80" w:line="276" w:lineRule="auto"/>
        <w:rPr>
          <w:b/>
          <w:bCs/>
          <w:color w:val="000000"/>
          <w:szCs w:val="20"/>
        </w:rPr>
      </w:pPr>
      <w:r w:rsidRPr="000C14EE">
        <w:rPr>
          <w:b/>
          <w:bCs/>
          <w:color w:val="000000"/>
          <w:szCs w:val="20"/>
        </w:rPr>
        <w:t xml:space="preserve">B-2. </w:t>
      </w:r>
      <w:r w:rsidRPr="000C14EE">
        <w:rPr>
          <w:b/>
          <w:bCs/>
          <w:color w:val="000000"/>
          <w:szCs w:val="20"/>
        </w:rPr>
        <w:tab/>
        <w:t xml:space="preserve">CERTIFICATION REGARDING VETERAN-OWNED SMALL BUSINESS ENTERPRISES. </w:t>
      </w:r>
    </w:p>
    <w:p w14:paraId="55CE0CD7" w14:textId="77777777" w:rsidR="00165AB3" w:rsidRDefault="00165AB3" w:rsidP="00165AB3">
      <w:pPr>
        <w:tabs>
          <w:tab w:val="left" w:pos="900"/>
        </w:tabs>
        <w:spacing w:before="160" w:after="80" w:line="276" w:lineRule="auto"/>
        <w:ind w:left="720"/>
        <w:rPr>
          <w:color w:val="000000"/>
          <w:szCs w:val="20"/>
        </w:rPr>
      </w:pPr>
      <w:r w:rsidRPr="00C30972">
        <w:rPr>
          <w:color w:val="000000"/>
          <w:szCs w:val="20"/>
        </w:rPr>
        <w:t xml:space="preserve">The undersigned Bidder/Offeror hereby certifies and agrees that it has fully complied with the State veteran-owned small business enterprise law, State Finance and Procurement Article, § 14-605, Annotated Code of Maryland, which provides that a person may not: </w:t>
      </w:r>
    </w:p>
    <w:p w14:paraId="5CCF7D87" w14:textId="77777777" w:rsidR="00165AB3" w:rsidRDefault="00165AB3" w:rsidP="00165AB3">
      <w:pPr>
        <w:tabs>
          <w:tab w:val="left" w:pos="900"/>
        </w:tabs>
        <w:spacing w:before="160" w:after="80" w:line="276" w:lineRule="auto"/>
        <w:ind w:left="540"/>
        <w:rPr>
          <w:color w:val="000000"/>
          <w:szCs w:val="20"/>
        </w:rPr>
      </w:pPr>
      <w:r w:rsidRPr="00C30972">
        <w:rPr>
          <w:color w:val="000000"/>
          <w:szCs w:val="20"/>
        </w:rPr>
        <w:t xml:space="preserve">(1) Knowingly and with intent to defraud, fraudulently obtain, attempt to obtain, or aid another person in fraudulently obtaining or attempting to obtain public money, procurement contracts, or funds expended under a procurement contract to which the person is not entitled under this </w:t>
      </w:r>
      <w:proofErr w:type="gramStart"/>
      <w:r w:rsidRPr="00C30972">
        <w:rPr>
          <w:color w:val="000000"/>
          <w:szCs w:val="20"/>
        </w:rPr>
        <w:t>title;</w:t>
      </w:r>
      <w:proofErr w:type="gramEnd"/>
      <w:r w:rsidRPr="00C30972">
        <w:rPr>
          <w:color w:val="000000"/>
          <w:szCs w:val="20"/>
        </w:rPr>
        <w:t xml:space="preserve"> </w:t>
      </w:r>
    </w:p>
    <w:p w14:paraId="1F0F93B0" w14:textId="77777777" w:rsidR="00165AB3" w:rsidRDefault="00165AB3" w:rsidP="00165AB3">
      <w:pPr>
        <w:tabs>
          <w:tab w:val="left" w:pos="900"/>
        </w:tabs>
        <w:spacing w:before="160" w:after="80" w:line="276" w:lineRule="auto"/>
        <w:ind w:left="540"/>
        <w:rPr>
          <w:color w:val="000000"/>
          <w:szCs w:val="20"/>
        </w:rPr>
      </w:pPr>
      <w:r w:rsidRPr="00C30972">
        <w:rPr>
          <w:color w:val="000000"/>
          <w:szCs w:val="20"/>
        </w:rPr>
        <w:t xml:space="preserve">(2) Knowingly and with intent to defraud, fraudulently represent participation of a veteran-owned small business enterprise in order to obtain or retain a Bid/proposal preference or a procurement </w:t>
      </w:r>
      <w:proofErr w:type="gramStart"/>
      <w:r w:rsidRPr="00C30972">
        <w:rPr>
          <w:color w:val="000000"/>
          <w:szCs w:val="20"/>
        </w:rPr>
        <w:t>contract;</w:t>
      </w:r>
      <w:proofErr w:type="gramEnd"/>
      <w:r w:rsidRPr="00C30972">
        <w:rPr>
          <w:color w:val="000000"/>
          <w:szCs w:val="20"/>
        </w:rPr>
        <w:t xml:space="preserve"> </w:t>
      </w:r>
    </w:p>
    <w:p w14:paraId="33A19324" w14:textId="77777777" w:rsidR="00165AB3" w:rsidRDefault="00165AB3" w:rsidP="00165AB3">
      <w:pPr>
        <w:tabs>
          <w:tab w:val="left" w:pos="900"/>
        </w:tabs>
        <w:spacing w:before="160" w:after="80" w:line="276" w:lineRule="auto"/>
        <w:ind w:left="540"/>
        <w:rPr>
          <w:color w:val="000000"/>
          <w:szCs w:val="20"/>
        </w:rPr>
      </w:pPr>
      <w:r w:rsidRPr="00C30972">
        <w:rPr>
          <w:color w:val="000000"/>
          <w:szCs w:val="20"/>
        </w:rPr>
        <w:t xml:space="preserve">(3) Willfully and knowingly make or subscribe to any statement, declaration, or other document that is fraudulent or false as to any material matter, whether or not that falsity or fraud is committed with the knowledge or consent of the person authorized or required to present the declaration, statement, or </w:t>
      </w:r>
      <w:proofErr w:type="gramStart"/>
      <w:r w:rsidRPr="00C30972">
        <w:rPr>
          <w:color w:val="000000"/>
          <w:szCs w:val="20"/>
        </w:rPr>
        <w:t>document;</w:t>
      </w:r>
      <w:proofErr w:type="gramEnd"/>
      <w:r w:rsidRPr="00C30972">
        <w:rPr>
          <w:color w:val="000000"/>
          <w:szCs w:val="20"/>
        </w:rPr>
        <w:t xml:space="preserve"> </w:t>
      </w:r>
    </w:p>
    <w:p w14:paraId="58969B80" w14:textId="77777777" w:rsidR="00165AB3" w:rsidRDefault="00165AB3" w:rsidP="00165AB3">
      <w:pPr>
        <w:tabs>
          <w:tab w:val="left" w:pos="900"/>
        </w:tabs>
        <w:spacing w:before="160" w:after="80" w:line="276" w:lineRule="auto"/>
        <w:ind w:left="540"/>
        <w:rPr>
          <w:color w:val="000000"/>
          <w:szCs w:val="20"/>
        </w:rPr>
      </w:pPr>
      <w:r w:rsidRPr="00C30972">
        <w:rPr>
          <w:color w:val="000000"/>
          <w:szCs w:val="20"/>
        </w:rPr>
        <w:t xml:space="preserve">(4) Willfully and knowingly aid, assist in, procure, counsel, or advise the preparation or presentation of a declaration, statement, or other document that is fraudulent or false as to any material matter, regardless of whether that falsity or fraud is committed with the knowledge or consent of the person authorized or required to present the declaration, statement, or </w:t>
      </w:r>
      <w:proofErr w:type="gramStart"/>
      <w:r w:rsidRPr="00C30972">
        <w:rPr>
          <w:color w:val="000000"/>
          <w:szCs w:val="20"/>
        </w:rPr>
        <w:t>document;</w:t>
      </w:r>
      <w:proofErr w:type="gramEnd"/>
      <w:r w:rsidRPr="00C30972">
        <w:rPr>
          <w:color w:val="000000"/>
          <w:szCs w:val="20"/>
        </w:rPr>
        <w:t xml:space="preserve"> </w:t>
      </w:r>
    </w:p>
    <w:p w14:paraId="24D86C05" w14:textId="77777777" w:rsidR="00165AB3" w:rsidRDefault="00165AB3" w:rsidP="00165AB3">
      <w:pPr>
        <w:tabs>
          <w:tab w:val="left" w:pos="900"/>
        </w:tabs>
        <w:spacing w:before="160" w:after="80" w:line="276" w:lineRule="auto"/>
        <w:ind w:left="540"/>
        <w:rPr>
          <w:color w:val="000000"/>
          <w:szCs w:val="20"/>
        </w:rPr>
      </w:pPr>
      <w:r w:rsidRPr="00C30972">
        <w:rPr>
          <w:color w:val="000000"/>
          <w:szCs w:val="20"/>
        </w:rPr>
        <w:t xml:space="preserve">(5) Willfully and knowingly fail to file any declaration or notice with the unit that is required by COMAR 21.11.13; or </w:t>
      </w:r>
    </w:p>
    <w:p w14:paraId="1DB4D296" w14:textId="77777777" w:rsidR="00165AB3" w:rsidRDefault="00165AB3" w:rsidP="00165AB3">
      <w:pPr>
        <w:tabs>
          <w:tab w:val="left" w:pos="900"/>
        </w:tabs>
        <w:spacing w:before="160" w:after="80" w:line="276" w:lineRule="auto"/>
        <w:ind w:left="540"/>
        <w:rPr>
          <w:color w:val="000000"/>
          <w:szCs w:val="20"/>
        </w:rPr>
      </w:pPr>
      <w:r w:rsidRPr="00C30972">
        <w:rPr>
          <w:color w:val="000000"/>
          <w:szCs w:val="20"/>
        </w:rPr>
        <w:t xml:space="preserve">(6) Establish, knowingly aid in the establishment of, or exercise control over a business found to have violated a provision of § B-2(1) -(5) of this regulation. </w:t>
      </w:r>
    </w:p>
    <w:p w14:paraId="3CFF8502" w14:textId="77777777" w:rsidR="00165AB3" w:rsidRPr="00B35A81" w:rsidRDefault="00165AB3" w:rsidP="00165AB3">
      <w:pPr>
        <w:tabs>
          <w:tab w:val="left" w:pos="900"/>
        </w:tabs>
        <w:spacing w:before="160" w:after="80" w:line="276" w:lineRule="auto"/>
        <w:rPr>
          <w:b/>
          <w:bCs/>
          <w:color w:val="000000"/>
          <w:szCs w:val="20"/>
        </w:rPr>
      </w:pPr>
      <w:r w:rsidRPr="00B35A81">
        <w:rPr>
          <w:b/>
          <w:bCs/>
          <w:color w:val="000000"/>
          <w:szCs w:val="20"/>
        </w:rPr>
        <w:t xml:space="preserve">C. </w:t>
      </w:r>
      <w:r w:rsidRPr="00B35A81">
        <w:rPr>
          <w:b/>
          <w:bCs/>
          <w:color w:val="000000"/>
          <w:szCs w:val="20"/>
        </w:rPr>
        <w:tab/>
        <w:t xml:space="preserve">AFFIRMATION REGARDING BRIBERY CONVICTIONS </w:t>
      </w:r>
    </w:p>
    <w:p w14:paraId="319E6044" w14:textId="77777777" w:rsidR="00165AB3" w:rsidRDefault="00165AB3" w:rsidP="00165AB3">
      <w:pPr>
        <w:tabs>
          <w:tab w:val="left" w:pos="900"/>
        </w:tabs>
        <w:spacing w:before="160" w:after="80" w:line="276" w:lineRule="auto"/>
        <w:ind w:left="720"/>
        <w:rPr>
          <w:color w:val="000000"/>
          <w:szCs w:val="20"/>
        </w:rPr>
      </w:pPr>
      <w:r w:rsidRPr="00C30972">
        <w:rPr>
          <w:color w:val="000000"/>
          <w:szCs w:val="20"/>
        </w:rPr>
        <w:t xml:space="preserve">I FURTHER AFFIRM THAT: </w:t>
      </w:r>
    </w:p>
    <w:p w14:paraId="23DFCF92" w14:textId="77777777" w:rsidR="00165AB3" w:rsidRDefault="00165AB3" w:rsidP="00165AB3">
      <w:pPr>
        <w:tabs>
          <w:tab w:val="left" w:pos="900"/>
        </w:tabs>
        <w:spacing w:before="160" w:after="80" w:line="276" w:lineRule="auto"/>
        <w:ind w:left="720"/>
        <w:rPr>
          <w:color w:val="000000"/>
          <w:szCs w:val="20"/>
        </w:rPr>
      </w:pPr>
      <w:r w:rsidRPr="00C30972">
        <w:rPr>
          <w:color w:val="000000"/>
          <w:szCs w:val="20"/>
        </w:rPr>
        <w:t xml:space="preserve">Neither I, nor to the best of my knowledge, information, and belief, the above business (as is defined in Section 16-101(b) of the State Finance and Procurement Article of the Annotated Code of Maryland), or any of its officers, directors, partners, controlling stockholders, or any of its employees directly involved in the business’s contracting activities including obtaining or performing contracts with public bodies has been convicted of, or has had probation before judgment imposed pursuant to Criminal Procedure Article, § 6-220, Annotated Code of Maryland, or has pleaded nolo contendere to a charge of, bribery, attempted bribery, or conspiracy to bribe in violation of Maryland law, or of the law of any other state or federal law, except as follows (indicate the reasons why the affirmation cannot be given and list any conviction, plea, or imposition of probation before judgment with the date, court, official or administrative body, the sentence or disposition, the name(s) of person(s) involved, and their current positions and responsibilities with the business): </w:t>
      </w:r>
    </w:p>
    <w:p w14:paraId="5C2AD6B9" w14:textId="77777777" w:rsidR="00165AB3" w:rsidRDefault="00165AB3" w:rsidP="00165AB3">
      <w:pPr>
        <w:tabs>
          <w:tab w:val="left" w:pos="900"/>
        </w:tabs>
        <w:spacing w:before="160" w:after="80" w:line="276" w:lineRule="auto"/>
        <w:ind w:left="720"/>
        <w:rPr>
          <w:color w:val="000000"/>
          <w:szCs w:val="20"/>
        </w:rPr>
      </w:pPr>
      <w:r w:rsidRPr="00C30972">
        <w:rPr>
          <w:color w:val="000000"/>
          <w:szCs w:val="20"/>
        </w:rPr>
        <w:lastRenderedPageBreak/>
        <w:t xml:space="preserve">____________________________________________________________ </w:t>
      </w:r>
    </w:p>
    <w:p w14:paraId="727C6A5E" w14:textId="77777777" w:rsidR="00165AB3" w:rsidRDefault="00165AB3" w:rsidP="00165AB3">
      <w:pPr>
        <w:tabs>
          <w:tab w:val="left" w:pos="900"/>
        </w:tabs>
        <w:spacing w:before="160" w:after="80" w:line="276" w:lineRule="auto"/>
        <w:ind w:left="720"/>
        <w:rPr>
          <w:color w:val="000000"/>
          <w:szCs w:val="20"/>
        </w:rPr>
      </w:pPr>
      <w:r w:rsidRPr="00C30972">
        <w:rPr>
          <w:color w:val="000000"/>
          <w:szCs w:val="20"/>
        </w:rPr>
        <w:t xml:space="preserve">____________________________________________________________ </w:t>
      </w:r>
    </w:p>
    <w:p w14:paraId="2A099F52" w14:textId="77777777" w:rsidR="00165AB3" w:rsidRPr="00B35A81" w:rsidRDefault="00165AB3" w:rsidP="00165AB3">
      <w:pPr>
        <w:tabs>
          <w:tab w:val="left" w:pos="900"/>
        </w:tabs>
        <w:spacing w:before="160" w:after="80" w:line="276" w:lineRule="auto"/>
        <w:rPr>
          <w:b/>
          <w:bCs/>
          <w:color w:val="000000"/>
          <w:szCs w:val="20"/>
        </w:rPr>
      </w:pPr>
      <w:r w:rsidRPr="00B35A81">
        <w:rPr>
          <w:b/>
          <w:bCs/>
          <w:color w:val="000000"/>
          <w:szCs w:val="20"/>
        </w:rPr>
        <w:t xml:space="preserve">D. </w:t>
      </w:r>
      <w:r w:rsidRPr="00B35A81">
        <w:rPr>
          <w:b/>
          <w:bCs/>
          <w:color w:val="000000"/>
          <w:szCs w:val="20"/>
        </w:rPr>
        <w:tab/>
        <w:t xml:space="preserve">AFFIRMATION REGARDING OTHER CONVICTIONS </w:t>
      </w:r>
    </w:p>
    <w:p w14:paraId="4E31DA57" w14:textId="77777777" w:rsidR="00165AB3" w:rsidRDefault="00165AB3" w:rsidP="00165AB3">
      <w:pPr>
        <w:tabs>
          <w:tab w:val="left" w:pos="900"/>
        </w:tabs>
        <w:spacing w:before="160" w:after="80" w:line="276" w:lineRule="auto"/>
        <w:ind w:left="720"/>
        <w:rPr>
          <w:color w:val="000000"/>
          <w:szCs w:val="20"/>
        </w:rPr>
      </w:pPr>
      <w:r w:rsidRPr="00C30972">
        <w:rPr>
          <w:color w:val="000000"/>
          <w:szCs w:val="20"/>
        </w:rPr>
        <w:t xml:space="preserve">I FURTHER AFFIRM THAT: </w:t>
      </w:r>
    </w:p>
    <w:p w14:paraId="6992155E" w14:textId="77777777" w:rsidR="00165AB3" w:rsidRDefault="00165AB3" w:rsidP="00165AB3">
      <w:pPr>
        <w:tabs>
          <w:tab w:val="left" w:pos="900"/>
        </w:tabs>
        <w:spacing w:before="160" w:after="80" w:line="276" w:lineRule="auto"/>
        <w:ind w:left="720"/>
        <w:rPr>
          <w:color w:val="000000"/>
          <w:szCs w:val="20"/>
        </w:rPr>
      </w:pPr>
      <w:r w:rsidRPr="00C30972">
        <w:rPr>
          <w:color w:val="000000"/>
          <w:szCs w:val="20"/>
        </w:rPr>
        <w:t xml:space="preserve">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w:t>
      </w:r>
    </w:p>
    <w:p w14:paraId="244AA838" w14:textId="77777777" w:rsidR="00165AB3" w:rsidRDefault="00165AB3" w:rsidP="00165AB3">
      <w:pPr>
        <w:tabs>
          <w:tab w:val="left" w:pos="900"/>
        </w:tabs>
        <w:spacing w:before="160" w:after="80" w:line="276" w:lineRule="auto"/>
        <w:ind w:left="540"/>
        <w:rPr>
          <w:color w:val="000000"/>
          <w:szCs w:val="20"/>
        </w:rPr>
      </w:pPr>
      <w:r w:rsidRPr="00C30972">
        <w:rPr>
          <w:color w:val="000000"/>
          <w:szCs w:val="20"/>
        </w:rPr>
        <w:t xml:space="preserve">(1) Been convicted under state or federal statute of: </w:t>
      </w:r>
    </w:p>
    <w:p w14:paraId="5F24237D" w14:textId="77777777" w:rsidR="00165AB3" w:rsidRDefault="00165AB3" w:rsidP="00165AB3">
      <w:pPr>
        <w:tabs>
          <w:tab w:val="left" w:pos="900"/>
        </w:tabs>
        <w:spacing w:before="160" w:after="80" w:line="276" w:lineRule="auto"/>
        <w:ind w:left="720"/>
        <w:rPr>
          <w:color w:val="000000"/>
          <w:szCs w:val="20"/>
        </w:rPr>
      </w:pPr>
      <w:r w:rsidRPr="00C30972">
        <w:rPr>
          <w:color w:val="000000"/>
          <w:szCs w:val="20"/>
        </w:rPr>
        <w:t xml:space="preserve">(a) A criminal offense incident to obtaining, attempting to obtain, or performing a public or private contract; or </w:t>
      </w:r>
    </w:p>
    <w:p w14:paraId="087266A1" w14:textId="77777777" w:rsidR="00165AB3" w:rsidRDefault="00165AB3" w:rsidP="00165AB3">
      <w:pPr>
        <w:tabs>
          <w:tab w:val="left" w:pos="900"/>
        </w:tabs>
        <w:spacing w:before="160" w:after="80" w:line="276" w:lineRule="auto"/>
        <w:ind w:left="720"/>
        <w:rPr>
          <w:color w:val="000000"/>
          <w:szCs w:val="20"/>
        </w:rPr>
      </w:pPr>
      <w:r w:rsidRPr="00C30972">
        <w:rPr>
          <w:color w:val="000000"/>
          <w:szCs w:val="20"/>
        </w:rPr>
        <w:t xml:space="preserve">(b) Fraud, embezzlement, theft, forgery, falsification or destruction of records or receiving stolen </w:t>
      </w:r>
      <w:proofErr w:type="gramStart"/>
      <w:r w:rsidRPr="00C30972">
        <w:rPr>
          <w:color w:val="000000"/>
          <w:szCs w:val="20"/>
        </w:rPr>
        <w:t>property;</w:t>
      </w:r>
      <w:proofErr w:type="gramEnd"/>
      <w:r w:rsidRPr="00C30972">
        <w:rPr>
          <w:color w:val="000000"/>
          <w:szCs w:val="20"/>
        </w:rPr>
        <w:t xml:space="preserve"> </w:t>
      </w:r>
    </w:p>
    <w:p w14:paraId="27D7D767" w14:textId="77777777" w:rsidR="00165AB3" w:rsidRDefault="00165AB3" w:rsidP="00165AB3">
      <w:pPr>
        <w:tabs>
          <w:tab w:val="left" w:pos="900"/>
        </w:tabs>
        <w:spacing w:before="160" w:after="80" w:line="276" w:lineRule="auto"/>
        <w:ind w:left="540"/>
        <w:rPr>
          <w:color w:val="000000"/>
          <w:szCs w:val="20"/>
        </w:rPr>
      </w:pPr>
      <w:r w:rsidRPr="00C30972">
        <w:rPr>
          <w:color w:val="000000"/>
          <w:szCs w:val="20"/>
        </w:rPr>
        <w:t xml:space="preserve">(2) Been convicted of any criminal violation of a state or federal antitrust </w:t>
      </w:r>
      <w:proofErr w:type="gramStart"/>
      <w:r w:rsidRPr="00C30972">
        <w:rPr>
          <w:color w:val="000000"/>
          <w:szCs w:val="20"/>
        </w:rPr>
        <w:t>statute;</w:t>
      </w:r>
      <w:proofErr w:type="gramEnd"/>
      <w:r w:rsidRPr="00C30972">
        <w:rPr>
          <w:color w:val="000000"/>
          <w:szCs w:val="20"/>
        </w:rPr>
        <w:t xml:space="preserve"> </w:t>
      </w:r>
    </w:p>
    <w:p w14:paraId="1E6F44A4" w14:textId="77777777" w:rsidR="00165AB3" w:rsidRDefault="00165AB3" w:rsidP="00165AB3">
      <w:pPr>
        <w:tabs>
          <w:tab w:val="left" w:pos="900"/>
        </w:tabs>
        <w:spacing w:before="160" w:after="80" w:line="276" w:lineRule="auto"/>
        <w:ind w:left="540"/>
        <w:rPr>
          <w:color w:val="000000"/>
          <w:szCs w:val="20"/>
        </w:rPr>
      </w:pPr>
      <w:r w:rsidRPr="00C30972">
        <w:rPr>
          <w:color w:val="000000"/>
          <w:szCs w:val="20"/>
        </w:rPr>
        <w:t xml:space="preserve">(3) Been convicted under the provisions of Title 18 of the United States Code for violation of the Racketeer Influenced and Corrupt Organization Act, 18 U.S.C. § 1961 et seq., or the Mail Fraud Act, 18 U.S.C. § 1341 et seq., for acts in connection with the submission of Bids/Proposals for a public or private </w:t>
      </w:r>
      <w:proofErr w:type="gramStart"/>
      <w:r w:rsidRPr="00C30972">
        <w:rPr>
          <w:color w:val="000000"/>
          <w:szCs w:val="20"/>
        </w:rPr>
        <w:t>contract;</w:t>
      </w:r>
      <w:proofErr w:type="gramEnd"/>
      <w:r w:rsidRPr="00C30972">
        <w:rPr>
          <w:color w:val="000000"/>
          <w:szCs w:val="20"/>
        </w:rPr>
        <w:t xml:space="preserve"> </w:t>
      </w:r>
    </w:p>
    <w:p w14:paraId="2DA9003A" w14:textId="77777777" w:rsidR="00165AB3" w:rsidRDefault="00165AB3" w:rsidP="00165AB3">
      <w:pPr>
        <w:tabs>
          <w:tab w:val="left" w:pos="900"/>
        </w:tabs>
        <w:spacing w:before="160" w:after="80" w:line="276" w:lineRule="auto"/>
        <w:ind w:left="540"/>
        <w:rPr>
          <w:color w:val="000000"/>
          <w:szCs w:val="20"/>
        </w:rPr>
      </w:pPr>
      <w:r w:rsidRPr="00C30972">
        <w:rPr>
          <w:color w:val="000000"/>
          <w:szCs w:val="20"/>
        </w:rPr>
        <w:t xml:space="preserve">(4) Been convicted of a violation of the State Minority Business Enterprise Law, § 14-308 of the State Finance and Procurement Article of the Annotated Code of </w:t>
      </w:r>
      <w:proofErr w:type="gramStart"/>
      <w:r w:rsidRPr="00C30972">
        <w:rPr>
          <w:color w:val="000000"/>
          <w:szCs w:val="20"/>
        </w:rPr>
        <w:t>Maryland;</w:t>
      </w:r>
      <w:proofErr w:type="gramEnd"/>
      <w:r w:rsidRPr="00C30972">
        <w:rPr>
          <w:color w:val="000000"/>
          <w:szCs w:val="20"/>
        </w:rPr>
        <w:t xml:space="preserve"> </w:t>
      </w:r>
    </w:p>
    <w:p w14:paraId="477A70D6" w14:textId="77777777" w:rsidR="00165AB3" w:rsidRDefault="00165AB3" w:rsidP="00165AB3">
      <w:pPr>
        <w:tabs>
          <w:tab w:val="left" w:pos="900"/>
        </w:tabs>
        <w:spacing w:before="160" w:after="80" w:line="276" w:lineRule="auto"/>
        <w:ind w:left="540"/>
        <w:rPr>
          <w:color w:val="000000"/>
          <w:szCs w:val="20"/>
        </w:rPr>
      </w:pPr>
      <w:r w:rsidRPr="00C30972">
        <w:rPr>
          <w:color w:val="000000"/>
          <w:szCs w:val="20"/>
        </w:rPr>
        <w:t xml:space="preserve">(5) Been convicted of a violation of § 11-205.1 of the State Finance and Procurement Article of the Annotated Code of </w:t>
      </w:r>
      <w:proofErr w:type="gramStart"/>
      <w:r w:rsidRPr="00C30972">
        <w:rPr>
          <w:color w:val="000000"/>
          <w:szCs w:val="20"/>
        </w:rPr>
        <w:t>Maryland;</w:t>
      </w:r>
      <w:proofErr w:type="gramEnd"/>
      <w:r w:rsidRPr="00C30972">
        <w:rPr>
          <w:color w:val="000000"/>
          <w:szCs w:val="20"/>
        </w:rPr>
        <w:t xml:space="preserve"> </w:t>
      </w:r>
    </w:p>
    <w:p w14:paraId="3F478B52" w14:textId="77777777" w:rsidR="00165AB3" w:rsidRDefault="00165AB3" w:rsidP="00165AB3">
      <w:pPr>
        <w:tabs>
          <w:tab w:val="left" w:pos="900"/>
        </w:tabs>
        <w:spacing w:before="160" w:after="80" w:line="276" w:lineRule="auto"/>
        <w:ind w:left="540"/>
        <w:rPr>
          <w:color w:val="000000"/>
          <w:szCs w:val="20"/>
        </w:rPr>
      </w:pPr>
      <w:r w:rsidRPr="00C30972">
        <w:rPr>
          <w:color w:val="000000"/>
          <w:szCs w:val="20"/>
        </w:rPr>
        <w:t xml:space="preserve">(6) Been convicted of conspiracy to commit any act or omission that would constitute grounds for conviction or liability under any law or statute described in subsections (1)— (5) </w:t>
      </w:r>
      <w:proofErr w:type="gramStart"/>
      <w:r w:rsidRPr="00C30972">
        <w:rPr>
          <w:color w:val="000000"/>
          <w:szCs w:val="20"/>
        </w:rPr>
        <w:t>above;</w:t>
      </w:r>
      <w:proofErr w:type="gramEnd"/>
      <w:r w:rsidRPr="00C30972">
        <w:rPr>
          <w:color w:val="000000"/>
          <w:szCs w:val="20"/>
        </w:rPr>
        <w:t xml:space="preserve"> </w:t>
      </w:r>
    </w:p>
    <w:p w14:paraId="36B8B0DE" w14:textId="77777777" w:rsidR="00165AB3" w:rsidRDefault="00165AB3" w:rsidP="00165AB3">
      <w:pPr>
        <w:tabs>
          <w:tab w:val="left" w:pos="900"/>
        </w:tabs>
        <w:spacing w:before="160" w:after="80" w:line="276" w:lineRule="auto"/>
        <w:ind w:left="540"/>
        <w:rPr>
          <w:color w:val="000000"/>
          <w:szCs w:val="20"/>
        </w:rPr>
      </w:pPr>
      <w:r w:rsidRPr="00C30972">
        <w:rPr>
          <w:color w:val="000000"/>
          <w:szCs w:val="20"/>
        </w:rPr>
        <w:t xml:space="preserve">(7) Been found civilly liable under a state or federal antitrust statute for acts or omissions in connection with the submission of Bids/Proposals for a public or private </w:t>
      </w:r>
      <w:proofErr w:type="gramStart"/>
      <w:r w:rsidRPr="00C30972">
        <w:rPr>
          <w:color w:val="000000"/>
          <w:szCs w:val="20"/>
        </w:rPr>
        <w:t>contract;</w:t>
      </w:r>
      <w:proofErr w:type="gramEnd"/>
      <w:r w:rsidRPr="00C30972">
        <w:rPr>
          <w:color w:val="000000"/>
          <w:szCs w:val="20"/>
        </w:rPr>
        <w:t xml:space="preserve"> </w:t>
      </w:r>
    </w:p>
    <w:p w14:paraId="6665F396" w14:textId="77777777" w:rsidR="00165AB3" w:rsidRDefault="00165AB3" w:rsidP="00165AB3">
      <w:pPr>
        <w:tabs>
          <w:tab w:val="left" w:pos="900"/>
        </w:tabs>
        <w:spacing w:before="160" w:after="80" w:line="276" w:lineRule="auto"/>
        <w:ind w:left="540"/>
        <w:rPr>
          <w:color w:val="000000"/>
          <w:szCs w:val="20"/>
        </w:rPr>
      </w:pPr>
      <w:r w:rsidRPr="00C30972">
        <w:rPr>
          <w:color w:val="000000"/>
          <w:szCs w:val="20"/>
        </w:rPr>
        <w:t xml:space="preserve">(8) Been found in a final adjudicated decision to have violated the Commercial Nondiscrimination Policy under Title 19 of the State Finance and Procurement Article of the Annotated Code of Maryland with regard to a public or private </w:t>
      </w:r>
      <w:proofErr w:type="gramStart"/>
      <w:r w:rsidRPr="00C30972">
        <w:rPr>
          <w:color w:val="000000"/>
          <w:szCs w:val="20"/>
        </w:rPr>
        <w:t>contract;</w:t>
      </w:r>
      <w:proofErr w:type="gramEnd"/>
      <w:r w:rsidRPr="00C30972">
        <w:rPr>
          <w:color w:val="000000"/>
          <w:szCs w:val="20"/>
        </w:rPr>
        <w:t xml:space="preserve"> </w:t>
      </w:r>
    </w:p>
    <w:p w14:paraId="703EB182" w14:textId="77777777" w:rsidR="00165AB3" w:rsidRDefault="00165AB3" w:rsidP="00165AB3">
      <w:pPr>
        <w:tabs>
          <w:tab w:val="left" w:pos="900"/>
        </w:tabs>
        <w:spacing w:before="160" w:after="80" w:line="276" w:lineRule="auto"/>
        <w:ind w:left="540"/>
        <w:rPr>
          <w:color w:val="000000"/>
          <w:szCs w:val="20"/>
        </w:rPr>
      </w:pPr>
      <w:r w:rsidRPr="00C30972">
        <w:rPr>
          <w:color w:val="000000"/>
          <w:szCs w:val="20"/>
        </w:rPr>
        <w:t xml:space="preserve">(9) Been convicted of a violation of one or more of the following provisions of the Internal Revenue Code: </w:t>
      </w:r>
    </w:p>
    <w:p w14:paraId="302CB746" w14:textId="77777777" w:rsidR="00165AB3" w:rsidRDefault="00165AB3" w:rsidP="00165AB3">
      <w:pPr>
        <w:tabs>
          <w:tab w:val="left" w:pos="900"/>
        </w:tabs>
        <w:spacing w:before="160" w:after="80" w:line="276" w:lineRule="auto"/>
        <w:ind w:left="720"/>
        <w:rPr>
          <w:color w:val="000000"/>
          <w:szCs w:val="20"/>
        </w:rPr>
      </w:pPr>
      <w:r w:rsidRPr="00C30972">
        <w:rPr>
          <w:color w:val="000000"/>
          <w:szCs w:val="20"/>
        </w:rPr>
        <w:t xml:space="preserve">(a) §7201, Attempt to Evade or Defeat </w:t>
      </w:r>
      <w:proofErr w:type="gramStart"/>
      <w:r w:rsidRPr="00C30972">
        <w:rPr>
          <w:color w:val="000000"/>
          <w:szCs w:val="20"/>
        </w:rPr>
        <w:t>Tax;</w:t>
      </w:r>
      <w:proofErr w:type="gramEnd"/>
      <w:r w:rsidRPr="00C30972">
        <w:rPr>
          <w:color w:val="000000"/>
          <w:szCs w:val="20"/>
        </w:rPr>
        <w:t xml:space="preserve"> </w:t>
      </w:r>
    </w:p>
    <w:p w14:paraId="3E7FB366" w14:textId="77777777" w:rsidR="00165AB3" w:rsidRDefault="00165AB3" w:rsidP="00165AB3">
      <w:pPr>
        <w:tabs>
          <w:tab w:val="left" w:pos="900"/>
        </w:tabs>
        <w:spacing w:before="160" w:after="80" w:line="276" w:lineRule="auto"/>
        <w:ind w:left="720"/>
        <w:rPr>
          <w:color w:val="000000"/>
          <w:szCs w:val="20"/>
        </w:rPr>
      </w:pPr>
      <w:r w:rsidRPr="00C30972">
        <w:rPr>
          <w:color w:val="000000"/>
          <w:szCs w:val="20"/>
        </w:rPr>
        <w:t xml:space="preserve">(b) §7203, Willful Failure to File Return, Supply Information, or Pay Tax, </w:t>
      </w:r>
    </w:p>
    <w:p w14:paraId="44122805" w14:textId="77777777" w:rsidR="00165AB3" w:rsidRDefault="00165AB3" w:rsidP="00165AB3">
      <w:pPr>
        <w:tabs>
          <w:tab w:val="left" w:pos="900"/>
        </w:tabs>
        <w:spacing w:before="160" w:after="80" w:line="276" w:lineRule="auto"/>
        <w:ind w:left="720"/>
        <w:rPr>
          <w:color w:val="000000"/>
          <w:szCs w:val="20"/>
        </w:rPr>
      </w:pPr>
      <w:r w:rsidRPr="00C30972">
        <w:rPr>
          <w:color w:val="000000"/>
          <w:szCs w:val="20"/>
        </w:rPr>
        <w:t xml:space="preserve">(c) §7205, Fraudulent Withholding Exemption Certificate or Failure to Supply </w:t>
      </w:r>
      <w:proofErr w:type="gramStart"/>
      <w:r w:rsidRPr="00C30972">
        <w:rPr>
          <w:color w:val="000000"/>
          <w:szCs w:val="20"/>
        </w:rPr>
        <w:t>Information;</w:t>
      </w:r>
      <w:proofErr w:type="gramEnd"/>
      <w:r w:rsidRPr="00C30972">
        <w:rPr>
          <w:color w:val="000000"/>
          <w:szCs w:val="20"/>
        </w:rPr>
        <w:t xml:space="preserve"> </w:t>
      </w:r>
    </w:p>
    <w:p w14:paraId="07962B1A" w14:textId="77777777" w:rsidR="00165AB3" w:rsidRDefault="00165AB3" w:rsidP="00165AB3">
      <w:pPr>
        <w:tabs>
          <w:tab w:val="left" w:pos="900"/>
        </w:tabs>
        <w:spacing w:before="160" w:after="80" w:line="276" w:lineRule="auto"/>
        <w:ind w:left="720"/>
        <w:rPr>
          <w:color w:val="000000"/>
          <w:szCs w:val="20"/>
        </w:rPr>
      </w:pPr>
      <w:r w:rsidRPr="00C30972">
        <w:rPr>
          <w:color w:val="000000"/>
          <w:szCs w:val="20"/>
        </w:rPr>
        <w:t xml:space="preserve">(d) §7206, Fraud and False Statements, or </w:t>
      </w:r>
    </w:p>
    <w:p w14:paraId="27002B69" w14:textId="77777777" w:rsidR="00165AB3" w:rsidRDefault="00165AB3" w:rsidP="00165AB3">
      <w:pPr>
        <w:tabs>
          <w:tab w:val="left" w:pos="900"/>
        </w:tabs>
        <w:spacing w:before="160" w:after="80" w:line="276" w:lineRule="auto"/>
        <w:ind w:left="720"/>
        <w:rPr>
          <w:color w:val="000000"/>
          <w:szCs w:val="20"/>
        </w:rPr>
      </w:pPr>
      <w:r w:rsidRPr="00C30972">
        <w:rPr>
          <w:color w:val="000000"/>
          <w:szCs w:val="20"/>
        </w:rPr>
        <w:t xml:space="preserve">(e) §7207 Fraudulent Returns, Statements, or Other </w:t>
      </w:r>
      <w:proofErr w:type="gramStart"/>
      <w:r w:rsidRPr="00C30972">
        <w:rPr>
          <w:color w:val="000000"/>
          <w:szCs w:val="20"/>
        </w:rPr>
        <w:t>Documents;</w:t>
      </w:r>
      <w:proofErr w:type="gramEnd"/>
      <w:r w:rsidRPr="00C30972">
        <w:rPr>
          <w:color w:val="000000"/>
          <w:szCs w:val="20"/>
        </w:rPr>
        <w:t xml:space="preserve"> </w:t>
      </w:r>
    </w:p>
    <w:p w14:paraId="4C8E2001" w14:textId="77777777" w:rsidR="00165AB3" w:rsidRDefault="00165AB3" w:rsidP="00165AB3">
      <w:pPr>
        <w:tabs>
          <w:tab w:val="left" w:pos="900"/>
        </w:tabs>
        <w:spacing w:before="160" w:after="80" w:line="276" w:lineRule="auto"/>
        <w:ind w:left="540"/>
        <w:rPr>
          <w:color w:val="000000"/>
          <w:szCs w:val="20"/>
        </w:rPr>
      </w:pPr>
      <w:r w:rsidRPr="00C30972">
        <w:rPr>
          <w:color w:val="000000"/>
          <w:szCs w:val="20"/>
        </w:rPr>
        <w:lastRenderedPageBreak/>
        <w:t xml:space="preserve">(10) Been convicted of a violation of 18 U.S.C. §286 Conspiracy to Defraud the Government with Respect to Claims, 18 U.S.C. §287, False, Fictitious, or Fraudulent Claims, or 18 U.S.C. §371, Conspiracy to Defraud the United </w:t>
      </w:r>
      <w:proofErr w:type="gramStart"/>
      <w:r w:rsidRPr="00C30972">
        <w:rPr>
          <w:color w:val="000000"/>
          <w:szCs w:val="20"/>
        </w:rPr>
        <w:t>States;</w:t>
      </w:r>
      <w:proofErr w:type="gramEnd"/>
      <w:r w:rsidRPr="00C30972">
        <w:rPr>
          <w:color w:val="000000"/>
          <w:szCs w:val="20"/>
        </w:rPr>
        <w:t xml:space="preserve"> </w:t>
      </w:r>
    </w:p>
    <w:p w14:paraId="036E9D6F" w14:textId="77777777" w:rsidR="00165AB3" w:rsidRDefault="00165AB3" w:rsidP="00165AB3">
      <w:pPr>
        <w:tabs>
          <w:tab w:val="left" w:pos="900"/>
        </w:tabs>
        <w:spacing w:before="160" w:after="80" w:line="276" w:lineRule="auto"/>
        <w:ind w:left="540"/>
        <w:rPr>
          <w:color w:val="000000"/>
          <w:szCs w:val="20"/>
        </w:rPr>
      </w:pPr>
      <w:r w:rsidRPr="00C30972">
        <w:rPr>
          <w:color w:val="000000"/>
          <w:szCs w:val="20"/>
        </w:rPr>
        <w:t xml:space="preserve">(11) Been convicted of a violation of the Tax-General Article, Title 13, Subtitle 7 or Subtitle 10, Annotated Code of </w:t>
      </w:r>
      <w:proofErr w:type="gramStart"/>
      <w:r w:rsidRPr="00C30972">
        <w:rPr>
          <w:color w:val="000000"/>
          <w:szCs w:val="20"/>
        </w:rPr>
        <w:t>Maryland;</w:t>
      </w:r>
      <w:proofErr w:type="gramEnd"/>
      <w:r w:rsidRPr="00C30972">
        <w:rPr>
          <w:color w:val="000000"/>
          <w:szCs w:val="20"/>
        </w:rPr>
        <w:t xml:space="preserve"> </w:t>
      </w:r>
    </w:p>
    <w:p w14:paraId="459A6159" w14:textId="77777777" w:rsidR="00165AB3" w:rsidRDefault="00165AB3" w:rsidP="00165AB3">
      <w:pPr>
        <w:tabs>
          <w:tab w:val="left" w:pos="900"/>
        </w:tabs>
        <w:spacing w:before="160" w:after="80" w:line="276" w:lineRule="auto"/>
        <w:ind w:left="540"/>
        <w:rPr>
          <w:color w:val="000000"/>
          <w:szCs w:val="20"/>
        </w:rPr>
      </w:pPr>
      <w:r w:rsidRPr="00C30972">
        <w:rPr>
          <w:color w:val="000000"/>
          <w:szCs w:val="20"/>
        </w:rPr>
        <w:t xml:space="preserve">(12) Been found to have willfully or knowingly violated State Prevailing Wage Laws as provided in the State Finance and Procurement Article, Title 17, Subtitle 2, Annotated Code of Maryland, if: </w:t>
      </w:r>
    </w:p>
    <w:p w14:paraId="4E956BBF" w14:textId="77777777" w:rsidR="00165AB3" w:rsidRDefault="00165AB3" w:rsidP="00165AB3">
      <w:pPr>
        <w:tabs>
          <w:tab w:val="left" w:pos="900"/>
        </w:tabs>
        <w:spacing w:before="160" w:after="80" w:line="276" w:lineRule="auto"/>
        <w:ind w:left="720"/>
        <w:rPr>
          <w:color w:val="000000"/>
          <w:szCs w:val="20"/>
        </w:rPr>
      </w:pPr>
      <w:r w:rsidRPr="00C30972">
        <w:rPr>
          <w:color w:val="000000"/>
          <w:szCs w:val="20"/>
        </w:rPr>
        <w:t xml:space="preserve">(a) A court: </w:t>
      </w:r>
    </w:p>
    <w:p w14:paraId="5553651D" w14:textId="77777777" w:rsidR="00165AB3" w:rsidRDefault="00165AB3" w:rsidP="00165AB3">
      <w:pPr>
        <w:tabs>
          <w:tab w:val="left" w:pos="900"/>
        </w:tabs>
        <w:spacing w:before="160" w:after="80" w:line="276" w:lineRule="auto"/>
        <w:ind w:left="900"/>
        <w:rPr>
          <w:color w:val="000000"/>
          <w:szCs w:val="20"/>
        </w:rPr>
      </w:pPr>
      <w:r w:rsidRPr="00C30972">
        <w:rPr>
          <w:color w:val="000000"/>
          <w:szCs w:val="20"/>
        </w:rPr>
        <w:t>(</w:t>
      </w:r>
      <w:proofErr w:type="spellStart"/>
      <w:r w:rsidRPr="00C30972">
        <w:rPr>
          <w:color w:val="000000"/>
          <w:szCs w:val="20"/>
        </w:rPr>
        <w:t>i</w:t>
      </w:r>
      <w:proofErr w:type="spellEnd"/>
      <w:r w:rsidRPr="00C30972">
        <w:rPr>
          <w:color w:val="000000"/>
          <w:szCs w:val="20"/>
        </w:rPr>
        <w:t xml:space="preserve">) Made the finding; and </w:t>
      </w:r>
    </w:p>
    <w:p w14:paraId="7B5AE47F" w14:textId="77777777" w:rsidR="00165AB3" w:rsidRDefault="00165AB3" w:rsidP="00165AB3">
      <w:pPr>
        <w:tabs>
          <w:tab w:val="left" w:pos="900"/>
        </w:tabs>
        <w:spacing w:before="160" w:after="80" w:line="276" w:lineRule="auto"/>
        <w:ind w:left="900"/>
        <w:rPr>
          <w:color w:val="000000"/>
          <w:szCs w:val="20"/>
        </w:rPr>
      </w:pPr>
      <w:r w:rsidRPr="00C30972">
        <w:rPr>
          <w:color w:val="000000"/>
          <w:szCs w:val="20"/>
        </w:rPr>
        <w:t xml:space="preserve">(ii) Decision became final; or </w:t>
      </w:r>
    </w:p>
    <w:p w14:paraId="68FCC99B" w14:textId="77777777" w:rsidR="00165AB3" w:rsidRDefault="00165AB3" w:rsidP="00165AB3">
      <w:pPr>
        <w:tabs>
          <w:tab w:val="left" w:pos="900"/>
        </w:tabs>
        <w:spacing w:before="160" w:after="80" w:line="276" w:lineRule="auto"/>
        <w:ind w:left="720"/>
        <w:rPr>
          <w:color w:val="000000"/>
          <w:szCs w:val="20"/>
        </w:rPr>
      </w:pPr>
      <w:r w:rsidRPr="00C30972">
        <w:rPr>
          <w:color w:val="000000"/>
          <w:szCs w:val="20"/>
        </w:rPr>
        <w:t xml:space="preserve">(b) The finding was: </w:t>
      </w:r>
    </w:p>
    <w:p w14:paraId="44CF27AF" w14:textId="77777777" w:rsidR="00165AB3" w:rsidRDefault="00165AB3" w:rsidP="00165AB3">
      <w:pPr>
        <w:tabs>
          <w:tab w:val="left" w:pos="900"/>
        </w:tabs>
        <w:spacing w:before="160" w:after="80" w:line="276" w:lineRule="auto"/>
        <w:ind w:left="900"/>
        <w:rPr>
          <w:color w:val="000000"/>
          <w:szCs w:val="20"/>
        </w:rPr>
      </w:pPr>
      <w:r w:rsidRPr="00C30972">
        <w:rPr>
          <w:color w:val="000000"/>
          <w:szCs w:val="20"/>
        </w:rPr>
        <w:t>(</w:t>
      </w:r>
      <w:proofErr w:type="spellStart"/>
      <w:r w:rsidRPr="00C30972">
        <w:rPr>
          <w:color w:val="000000"/>
          <w:szCs w:val="20"/>
        </w:rPr>
        <w:t>i</w:t>
      </w:r>
      <w:proofErr w:type="spellEnd"/>
      <w:r w:rsidRPr="00C30972">
        <w:rPr>
          <w:color w:val="000000"/>
          <w:szCs w:val="20"/>
        </w:rPr>
        <w:t xml:space="preserve">) Made in a contested case under the Maryland Administrative Procedure act; and </w:t>
      </w:r>
    </w:p>
    <w:p w14:paraId="5A323F63" w14:textId="77777777" w:rsidR="00165AB3" w:rsidRDefault="00165AB3" w:rsidP="00165AB3">
      <w:pPr>
        <w:tabs>
          <w:tab w:val="left" w:pos="900"/>
        </w:tabs>
        <w:spacing w:before="160" w:after="80" w:line="276" w:lineRule="auto"/>
        <w:ind w:left="900"/>
        <w:rPr>
          <w:color w:val="000000"/>
          <w:szCs w:val="20"/>
        </w:rPr>
      </w:pPr>
      <w:r w:rsidRPr="00C30972">
        <w:rPr>
          <w:color w:val="000000"/>
          <w:szCs w:val="20"/>
        </w:rPr>
        <w:t xml:space="preserve">(ii) Not overturned on judicial </w:t>
      </w:r>
      <w:proofErr w:type="gramStart"/>
      <w:r w:rsidRPr="00C30972">
        <w:rPr>
          <w:color w:val="000000"/>
          <w:szCs w:val="20"/>
        </w:rPr>
        <w:t>review;</w:t>
      </w:r>
      <w:proofErr w:type="gramEnd"/>
      <w:r w:rsidRPr="00C30972">
        <w:rPr>
          <w:color w:val="000000"/>
          <w:szCs w:val="20"/>
        </w:rPr>
        <w:t xml:space="preserve"> </w:t>
      </w:r>
    </w:p>
    <w:p w14:paraId="54B6987F" w14:textId="77777777" w:rsidR="00165AB3" w:rsidRDefault="00165AB3" w:rsidP="00165AB3">
      <w:pPr>
        <w:tabs>
          <w:tab w:val="left" w:pos="900"/>
        </w:tabs>
        <w:spacing w:before="160" w:after="80" w:line="276" w:lineRule="auto"/>
        <w:ind w:left="540"/>
        <w:rPr>
          <w:color w:val="000000"/>
          <w:szCs w:val="20"/>
        </w:rPr>
      </w:pPr>
      <w:r w:rsidRPr="00C30972">
        <w:rPr>
          <w:color w:val="000000"/>
          <w:szCs w:val="20"/>
        </w:rPr>
        <w:t xml:space="preserve">(13) Been found to have willfully or knowingly violated State Living Wage Laws as provided in the State Finance and Procurement Article, Title 18, Annotated Code of Maryland, if: </w:t>
      </w:r>
    </w:p>
    <w:p w14:paraId="7C0530AD" w14:textId="77777777" w:rsidR="00165AB3" w:rsidRDefault="00165AB3" w:rsidP="00165AB3">
      <w:pPr>
        <w:tabs>
          <w:tab w:val="left" w:pos="900"/>
        </w:tabs>
        <w:spacing w:before="160" w:after="80" w:line="276" w:lineRule="auto"/>
        <w:ind w:left="720"/>
        <w:rPr>
          <w:color w:val="000000"/>
          <w:szCs w:val="20"/>
        </w:rPr>
      </w:pPr>
      <w:r w:rsidRPr="00C30972">
        <w:rPr>
          <w:color w:val="000000"/>
          <w:szCs w:val="20"/>
        </w:rPr>
        <w:t xml:space="preserve">(a) A court: </w:t>
      </w:r>
    </w:p>
    <w:p w14:paraId="6E29564E" w14:textId="77777777" w:rsidR="00165AB3" w:rsidRDefault="00165AB3" w:rsidP="00165AB3">
      <w:pPr>
        <w:tabs>
          <w:tab w:val="left" w:pos="900"/>
        </w:tabs>
        <w:spacing w:before="160" w:after="80" w:line="276" w:lineRule="auto"/>
        <w:ind w:left="900"/>
        <w:rPr>
          <w:color w:val="000000"/>
          <w:szCs w:val="20"/>
        </w:rPr>
      </w:pPr>
      <w:r w:rsidRPr="00C30972">
        <w:rPr>
          <w:color w:val="000000"/>
          <w:szCs w:val="20"/>
        </w:rPr>
        <w:t>(</w:t>
      </w:r>
      <w:proofErr w:type="spellStart"/>
      <w:r w:rsidRPr="00C30972">
        <w:rPr>
          <w:color w:val="000000"/>
          <w:szCs w:val="20"/>
        </w:rPr>
        <w:t>i</w:t>
      </w:r>
      <w:proofErr w:type="spellEnd"/>
      <w:r w:rsidRPr="00C30972">
        <w:rPr>
          <w:color w:val="000000"/>
          <w:szCs w:val="20"/>
        </w:rPr>
        <w:t xml:space="preserve">) Made the finding; and </w:t>
      </w:r>
    </w:p>
    <w:p w14:paraId="42E0D91C" w14:textId="77777777" w:rsidR="00165AB3" w:rsidRDefault="00165AB3" w:rsidP="00165AB3">
      <w:pPr>
        <w:tabs>
          <w:tab w:val="left" w:pos="900"/>
        </w:tabs>
        <w:spacing w:before="160" w:after="80" w:line="276" w:lineRule="auto"/>
        <w:ind w:left="900"/>
        <w:rPr>
          <w:color w:val="000000"/>
          <w:szCs w:val="20"/>
        </w:rPr>
      </w:pPr>
      <w:r w:rsidRPr="00C30972">
        <w:rPr>
          <w:color w:val="000000"/>
          <w:szCs w:val="20"/>
        </w:rPr>
        <w:t xml:space="preserve">(ii) Decision became final; or </w:t>
      </w:r>
    </w:p>
    <w:p w14:paraId="46F5DADE" w14:textId="77777777" w:rsidR="00165AB3" w:rsidRDefault="00165AB3" w:rsidP="00165AB3">
      <w:pPr>
        <w:tabs>
          <w:tab w:val="left" w:pos="900"/>
        </w:tabs>
        <w:spacing w:before="160" w:after="80" w:line="276" w:lineRule="auto"/>
        <w:ind w:left="720"/>
        <w:rPr>
          <w:color w:val="000000"/>
          <w:szCs w:val="20"/>
        </w:rPr>
      </w:pPr>
      <w:r w:rsidRPr="00C30972">
        <w:rPr>
          <w:color w:val="000000"/>
          <w:szCs w:val="20"/>
        </w:rPr>
        <w:t xml:space="preserve">(b) The finding was: </w:t>
      </w:r>
    </w:p>
    <w:p w14:paraId="60DA4C5D" w14:textId="77777777" w:rsidR="00165AB3" w:rsidRDefault="00165AB3" w:rsidP="00165AB3">
      <w:pPr>
        <w:tabs>
          <w:tab w:val="left" w:pos="900"/>
        </w:tabs>
        <w:spacing w:before="160" w:after="80" w:line="276" w:lineRule="auto"/>
        <w:ind w:left="900"/>
        <w:rPr>
          <w:color w:val="000000"/>
          <w:szCs w:val="20"/>
        </w:rPr>
      </w:pPr>
      <w:r w:rsidRPr="00C30972">
        <w:rPr>
          <w:color w:val="000000"/>
          <w:szCs w:val="20"/>
        </w:rPr>
        <w:t>(</w:t>
      </w:r>
      <w:proofErr w:type="spellStart"/>
      <w:r w:rsidRPr="00C30972">
        <w:rPr>
          <w:color w:val="000000"/>
          <w:szCs w:val="20"/>
        </w:rPr>
        <w:t>i</w:t>
      </w:r>
      <w:proofErr w:type="spellEnd"/>
      <w:r w:rsidRPr="00C30972">
        <w:rPr>
          <w:color w:val="000000"/>
          <w:szCs w:val="20"/>
        </w:rPr>
        <w:t xml:space="preserve">) Made in a contested case under the Maryland Administrative Procedure act; and </w:t>
      </w:r>
    </w:p>
    <w:p w14:paraId="31B08432" w14:textId="77777777" w:rsidR="00165AB3" w:rsidRDefault="00165AB3" w:rsidP="00165AB3">
      <w:pPr>
        <w:tabs>
          <w:tab w:val="left" w:pos="900"/>
        </w:tabs>
        <w:spacing w:before="160" w:after="80" w:line="276" w:lineRule="auto"/>
        <w:ind w:left="900"/>
        <w:rPr>
          <w:color w:val="000000"/>
          <w:szCs w:val="20"/>
        </w:rPr>
      </w:pPr>
      <w:r w:rsidRPr="00C30972">
        <w:rPr>
          <w:color w:val="000000"/>
          <w:szCs w:val="20"/>
        </w:rPr>
        <w:t xml:space="preserve">(ii) Not overturned on judicial </w:t>
      </w:r>
      <w:proofErr w:type="gramStart"/>
      <w:r w:rsidRPr="00C30972">
        <w:rPr>
          <w:color w:val="000000"/>
          <w:szCs w:val="20"/>
        </w:rPr>
        <w:t>review;</w:t>
      </w:r>
      <w:proofErr w:type="gramEnd"/>
      <w:r w:rsidRPr="00C30972">
        <w:rPr>
          <w:color w:val="000000"/>
          <w:szCs w:val="20"/>
        </w:rPr>
        <w:t xml:space="preserve"> </w:t>
      </w:r>
    </w:p>
    <w:p w14:paraId="5BCC4808" w14:textId="77777777" w:rsidR="00165AB3" w:rsidRDefault="00165AB3" w:rsidP="00165AB3">
      <w:pPr>
        <w:tabs>
          <w:tab w:val="left" w:pos="900"/>
        </w:tabs>
        <w:spacing w:before="160" w:after="80" w:line="276" w:lineRule="auto"/>
        <w:ind w:left="540"/>
        <w:rPr>
          <w:color w:val="000000"/>
          <w:szCs w:val="20"/>
        </w:rPr>
      </w:pPr>
      <w:r w:rsidRPr="00C30972">
        <w:rPr>
          <w:color w:val="000000"/>
          <w:szCs w:val="20"/>
        </w:rPr>
        <w:t xml:space="preserve">(14) Been found to have willfully or knowingly violated the Labor and Employment Article, Title 3, Subtitles 3, 4, or 5, or Title 5, Annotated Code of Maryland, if: </w:t>
      </w:r>
    </w:p>
    <w:p w14:paraId="46F43AE4" w14:textId="77777777" w:rsidR="00165AB3" w:rsidRDefault="00165AB3" w:rsidP="00165AB3">
      <w:pPr>
        <w:tabs>
          <w:tab w:val="left" w:pos="900"/>
        </w:tabs>
        <w:spacing w:before="160" w:after="80" w:line="276" w:lineRule="auto"/>
        <w:ind w:left="720"/>
        <w:rPr>
          <w:color w:val="000000"/>
          <w:szCs w:val="20"/>
        </w:rPr>
      </w:pPr>
      <w:r w:rsidRPr="00C30972">
        <w:rPr>
          <w:color w:val="000000"/>
          <w:szCs w:val="20"/>
        </w:rPr>
        <w:t xml:space="preserve">(a) A court: </w:t>
      </w:r>
    </w:p>
    <w:p w14:paraId="22840A75" w14:textId="77777777" w:rsidR="00165AB3" w:rsidRDefault="00165AB3" w:rsidP="00165AB3">
      <w:pPr>
        <w:tabs>
          <w:tab w:val="left" w:pos="900"/>
        </w:tabs>
        <w:spacing w:before="160" w:after="80" w:line="276" w:lineRule="auto"/>
        <w:ind w:left="900"/>
        <w:rPr>
          <w:color w:val="000000"/>
          <w:szCs w:val="20"/>
        </w:rPr>
      </w:pPr>
      <w:r w:rsidRPr="00C30972">
        <w:rPr>
          <w:color w:val="000000"/>
          <w:szCs w:val="20"/>
        </w:rPr>
        <w:t>(</w:t>
      </w:r>
      <w:proofErr w:type="spellStart"/>
      <w:r w:rsidRPr="00C30972">
        <w:rPr>
          <w:color w:val="000000"/>
          <w:szCs w:val="20"/>
        </w:rPr>
        <w:t>i</w:t>
      </w:r>
      <w:proofErr w:type="spellEnd"/>
      <w:r w:rsidRPr="00C30972">
        <w:rPr>
          <w:color w:val="000000"/>
          <w:szCs w:val="20"/>
        </w:rPr>
        <w:t xml:space="preserve">) Made the finding; and </w:t>
      </w:r>
    </w:p>
    <w:p w14:paraId="3E91E4E0" w14:textId="77777777" w:rsidR="00165AB3" w:rsidRDefault="00165AB3" w:rsidP="00165AB3">
      <w:pPr>
        <w:tabs>
          <w:tab w:val="left" w:pos="900"/>
        </w:tabs>
        <w:spacing w:before="160" w:after="80" w:line="276" w:lineRule="auto"/>
        <w:ind w:left="900"/>
        <w:rPr>
          <w:color w:val="000000"/>
          <w:szCs w:val="20"/>
        </w:rPr>
      </w:pPr>
      <w:r w:rsidRPr="00C30972">
        <w:rPr>
          <w:color w:val="000000"/>
          <w:szCs w:val="20"/>
        </w:rPr>
        <w:t xml:space="preserve">(ii) Decision became final; or </w:t>
      </w:r>
    </w:p>
    <w:p w14:paraId="7E062BF4" w14:textId="77777777" w:rsidR="00165AB3" w:rsidRDefault="00165AB3" w:rsidP="00165AB3">
      <w:pPr>
        <w:tabs>
          <w:tab w:val="left" w:pos="900"/>
        </w:tabs>
        <w:spacing w:before="160" w:after="80" w:line="276" w:lineRule="auto"/>
        <w:ind w:left="720"/>
        <w:rPr>
          <w:color w:val="000000"/>
          <w:szCs w:val="20"/>
        </w:rPr>
      </w:pPr>
      <w:r w:rsidRPr="00C30972">
        <w:rPr>
          <w:color w:val="000000"/>
          <w:szCs w:val="20"/>
        </w:rPr>
        <w:t xml:space="preserve">(b) The finding was: </w:t>
      </w:r>
    </w:p>
    <w:p w14:paraId="4DD133E3" w14:textId="77777777" w:rsidR="00165AB3" w:rsidRDefault="00165AB3" w:rsidP="00165AB3">
      <w:pPr>
        <w:tabs>
          <w:tab w:val="left" w:pos="900"/>
        </w:tabs>
        <w:spacing w:before="160" w:after="80" w:line="276" w:lineRule="auto"/>
        <w:ind w:left="900"/>
        <w:rPr>
          <w:color w:val="000000"/>
          <w:szCs w:val="20"/>
        </w:rPr>
      </w:pPr>
      <w:r w:rsidRPr="00C30972">
        <w:rPr>
          <w:color w:val="000000"/>
          <w:szCs w:val="20"/>
        </w:rPr>
        <w:t>(</w:t>
      </w:r>
      <w:proofErr w:type="spellStart"/>
      <w:r w:rsidRPr="00C30972">
        <w:rPr>
          <w:color w:val="000000"/>
          <w:szCs w:val="20"/>
        </w:rPr>
        <w:t>i</w:t>
      </w:r>
      <w:proofErr w:type="spellEnd"/>
      <w:r w:rsidRPr="00C30972">
        <w:rPr>
          <w:color w:val="000000"/>
          <w:szCs w:val="20"/>
        </w:rPr>
        <w:t xml:space="preserve">) Made in a contested case under the Maryland Administrative Procedure act; and </w:t>
      </w:r>
    </w:p>
    <w:p w14:paraId="6DC07C3B" w14:textId="77777777" w:rsidR="00165AB3" w:rsidRDefault="00165AB3" w:rsidP="00165AB3">
      <w:pPr>
        <w:tabs>
          <w:tab w:val="left" w:pos="900"/>
        </w:tabs>
        <w:spacing w:before="160" w:after="80" w:line="276" w:lineRule="auto"/>
        <w:ind w:left="900"/>
        <w:rPr>
          <w:color w:val="000000"/>
          <w:szCs w:val="20"/>
        </w:rPr>
      </w:pPr>
      <w:r w:rsidRPr="00C30972">
        <w:rPr>
          <w:color w:val="000000"/>
          <w:szCs w:val="20"/>
        </w:rPr>
        <w:t xml:space="preserve">(ii) Not overturned on judicial review; or </w:t>
      </w:r>
    </w:p>
    <w:p w14:paraId="0C6ACB70" w14:textId="77777777" w:rsidR="00165AB3" w:rsidRDefault="00165AB3" w:rsidP="00165AB3">
      <w:pPr>
        <w:tabs>
          <w:tab w:val="left" w:pos="900"/>
        </w:tabs>
        <w:spacing w:before="160" w:after="80" w:line="276" w:lineRule="auto"/>
        <w:ind w:left="540"/>
        <w:rPr>
          <w:color w:val="000000"/>
          <w:szCs w:val="20"/>
        </w:rPr>
      </w:pPr>
      <w:r w:rsidRPr="00C30972">
        <w:rPr>
          <w:color w:val="000000"/>
          <w:szCs w:val="20"/>
        </w:rPr>
        <w:t xml:space="preserve">(15) Admitted in writing or under oath, during the course of an official investigation or other proceedings, acts or omissions that would constitute grounds for conviction or liability under any law or statute described in §§ B and C and subsections D(1)—(14) above, except as follows (indicate reasons why the affirmations cannot be given, and list any conviction, plea, or imposition of probation before judgment </w:t>
      </w:r>
      <w:r w:rsidRPr="00C30972">
        <w:rPr>
          <w:color w:val="000000"/>
          <w:szCs w:val="20"/>
        </w:rPr>
        <w:lastRenderedPageBreak/>
        <w:t xml:space="preserve">with the date, court, official or administrative body, the sentence or disposition, the name(s) of the person(s) involved and their current positions and responsibilities with the business, and the status of any debarment): </w:t>
      </w:r>
    </w:p>
    <w:p w14:paraId="780B3FA8" w14:textId="77777777" w:rsidR="00165AB3" w:rsidRDefault="00165AB3" w:rsidP="00165AB3">
      <w:pPr>
        <w:tabs>
          <w:tab w:val="left" w:pos="900"/>
        </w:tabs>
        <w:spacing w:before="160" w:after="80" w:line="276" w:lineRule="auto"/>
        <w:ind w:left="540"/>
        <w:rPr>
          <w:color w:val="000000"/>
          <w:szCs w:val="20"/>
        </w:rPr>
      </w:pPr>
      <w:r w:rsidRPr="00C30972">
        <w:rPr>
          <w:color w:val="000000"/>
          <w:szCs w:val="20"/>
        </w:rPr>
        <w:t xml:space="preserve">____________________________________________________________ </w:t>
      </w:r>
    </w:p>
    <w:p w14:paraId="6296042B" w14:textId="77777777" w:rsidR="00165AB3" w:rsidRDefault="00165AB3" w:rsidP="00165AB3">
      <w:pPr>
        <w:tabs>
          <w:tab w:val="left" w:pos="900"/>
        </w:tabs>
        <w:spacing w:before="160" w:after="80" w:line="276" w:lineRule="auto"/>
        <w:ind w:left="540"/>
        <w:rPr>
          <w:color w:val="000000"/>
          <w:szCs w:val="20"/>
        </w:rPr>
      </w:pPr>
      <w:r w:rsidRPr="00C30972">
        <w:rPr>
          <w:color w:val="000000"/>
          <w:szCs w:val="20"/>
        </w:rPr>
        <w:t xml:space="preserve">____________________________________________________________ </w:t>
      </w:r>
    </w:p>
    <w:p w14:paraId="302AD471" w14:textId="77777777" w:rsidR="00165AB3" w:rsidRPr="00B35A81" w:rsidRDefault="00165AB3" w:rsidP="00165AB3">
      <w:pPr>
        <w:tabs>
          <w:tab w:val="left" w:pos="900"/>
        </w:tabs>
        <w:spacing w:before="160" w:after="80" w:line="276" w:lineRule="auto"/>
        <w:rPr>
          <w:b/>
          <w:bCs/>
          <w:color w:val="000000"/>
          <w:szCs w:val="20"/>
        </w:rPr>
      </w:pPr>
      <w:r w:rsidRPr="00B35A81">
        <w:rPr>
          <w:b/>
          <w:bCs/>
          <w:color w:val="000000"/>
          <w:szCs w:val="20"/>
        </w:rPr>
        <w:t xml:space="preserve">E. </w:t>
      </w:r>
      <w:r w:rsidRPr="00B35A81">
        <w:rPr>
          <w:b/>
          <w:bCs/>
          <w:color w:val="000000"/>
          <w:szCs w:val="20"/>
        </w:rPr>
        <w:tab/>
        <w:t xml:space="preserve">AFFIRMATION REGARDING DEBARMENT </w:t>
      </w:r>
    </w:p>
    <w:p w14:paraId="7624BF53" w14:textId="77777777" w:rsidR="00165AB3" w:rsidRDefault="00165AB3" w:rsidP="00165AB3">
      <w:pPr>
        <w:tabs>
          <w:tab w:val="left" w:pos="900"/>
        </w:tabs>
        <w:spacing w:before="160" w:after="80" w:line="276" w:lineRule="auto"/>
        <w:ind w:left="720"/>
        <w:rPr>
          <w:color w:val="000000"/>
          <w:szCs w:val="20"/>
        </w:rPr>
      </w:pPr>
      <w:r w:rsidRPr="00C30972">
        <w:rPr>
          <w:color w:val="000000"/>
          <w:szCs w:val="20"/>
        </w:rPr>
        <w:t xml:space="preserve">I FURTHER AFFIRM THAT: </w:t>
      </w:r>
    </w:p>
    <w:p w14:paraId="7ACCCFE8" w14:textId="77777777" w:rsidR="00165AB3" w:rsidRDefault="00165AB3" w:rsidP="00165AB3">
      <w:pPr>
        <w:tabs>
          <w:tab w:val="left" w:pos="900"/>
        </w:tabs>
        <w:spacing w:before="160" w:after="80" w:line="276" w:lineRule="auto"/>
        <w:ind w:left="720"/>
        <w:rPr>
          <w:color w:val="000000"/>
          <w:szCs w:val="20"/>
        </w:rPr>
      </w:pPr>
      <w:r w:rsidRPr="00C30972">
        <w:rPr>
          <w:color w:val="000000"/>
          <w:szCs w:val="20"/>
        </w:rPr>
        <w:t xml:space="preserve">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ever been suspended or debarred (including being issued a limited denial of participation) by any public entity, except as follows (list each debarment or suspension providing the dates of the suspension or debarment, the name of the public entity and the status of the proceedings, the name(s) of the person(s) involved and their current positions and responsibilities with the business, the grounds of the debarment or suspension, and the details of each person’s involvement in any activity that formed the grounds of the debarment or suspension). </w:t>
      </w:r>
    </w:p>
    <w:p w14:paraId="1E50E1C2" w14:textId="77777777" w:rsidR="00165AB3" w:rsidRDefault="00165AB3" w:rsidP="00165AB3">
      <w:pPr>
        <w:tabs>
          <w:tab w:val="left" w:pos="900"/>
        </w:tabs>
        <w:spacing w:before="160" w:after="80" w:line="276" w:lineRule="auto"/>
        <w:ind w:left="720"/>
        <w:rPr>
          <w:color w:val="000000"/>
          <w:szCs w:val="20"/>
        </w:rPr>
      </w:pPr>
      <w:r w:rsidRPr="00C30972">
        <w:rPr>
          <w:color w:val="000000"/>
          <w:szCs w:val="20"/>
        </w:rPr>
        <w:t xml:space="preserve">____________________________________________________________ </w:t>
      </w:r>
    </w:p>
    <w:p w14:paraId="1FF1874D" w14:textId="77777777" w:rsidR="00165AB3" w:rsidRDefault="00165AB3" w:rsidP="00165AB3">
      <w:pPr>
        <w:tabs>
          <w:tab w:val="left" w:pos="900"/>
        </w:tabs>
        <w:spacing w:before="160" w:after="80" w:line="276" w:lineRule="auto"/>
        <w:ind w:left="720"/>
        <w:rPr>
          <w:color w:val="000000"/>
          <w:szCs w:val="20"/>
        </w:rPr>
      </w:pPr>
      <w:r w:rsidRPr="00C30972">
        <w:rPr>
          <w:color w:val="000000"/>
          <w:szCs w:val="20"/>
        </w:rPr>
        <w:t xml:space="preserve">____________________________________________________________ </w:t>
      </w:r>
    </w:p>
    <w:p w14:paraId="0FE054D1" w14:textId="77777777" w:rsidR="00165AB3" w:rsidRPr="00B35A81" w:rsidRDefault="00165AB3" w:rsidP="00165AB3">
      <w:pPr>
        <w:tabs>
          <w:tab w:val="left" w:pos="900"/>
        </w:tabs>
        <w:spacing w:before="160" w:after="80" w:line="276" w:lineRule="auto"/>
        <w:rPr>
          <w:b/>
          <w:bCs/>
          <w:color w:val="000000"/>
          <w:szCs w:val="20"/>
        </w:rPr>
      </w:pPr>
      <w:r w:rsidRPr="00B35A81">
        <w:rPr>
          <w:b/>
          <w:bCs/>
          <w:color w:val="000000"/>
          <w:szCs w:val="20"/>
        </w:rPr>
        <w:t xml:space="preserve">F. </w:t>
      </w:r>
      <w:r w:rsidRPr="00B35A81">
        <w:rPr>
          <w:b/>
          <w:bCs/>
          <w:color w:val="000000"/>
          <w:szCs w:val="20"/>
        </w:rPr>
        <w:tab/>
        <w:t xml:space="preserve">AFFIRMATION REGARDING DEBARMENT OF RELATED ENTITIES </w:t>
      </w:r>
    </w:p>
    <w:p w14:paraId="2C22801D" w14:textId="77777777" w:rsidR="00165AB3" w:rsidRDefault="00165AB3" w:rsidP="00165AB3">
      <w:pPr>
        <w:tabs>
          <w:tab w:val="left" w:pos="900"/>
        </w:tabs>
        <w:spacing w:before="160" w:after="80" w:line="276" w:lineRule="auto"/>
        <w:ind w:left="720"/>
        <w:rPr>
          <w:color w:val="000000"/>
          <w:szCs w:val="20"/>
        </w:rPr>
      </w:pPr>
      <w:r w:rsidRPr="00C30972">
        <w:rPr>
          <w:color w:val="000000"/>
          <w:szCs w:val="20"/>
        </w:rPr>
        <w:t xml:space="preserve">I FURTHER AFFIRM THAT: </w:t>
      </w:r>
    </w:p>
    <w:p w14:paraId="42999620" w14:textId="77777777" w:rsidR="00165AB3" w:rsidRDefault="00165AB3" w:rsidP="00165AB3">
      <w:pPr>
        <w:tabs>
          <w:tab w:val="left" w:pos="900"/>
        </w:tabs>
        <w:spacing w:before="160" w:after="80" w:line="276" w:lineRule="auto"/>
        <w:ind w:left="540"/>
        <w:rPr>
          <w:color w:val="000000"/>
          <w:szCs w:val="20"/>
        </w:rPr>
      </w:pPr>
      <w:r w:rsidRPr="00C30972">
        <w:rPr>
          <w:color w:val="000000"/>
          <w:szCs w:val="20"/>
        </w:rPr>
        <w:t xml:space="preserve">(1) The business was not established and does not operate in a manner designed to evade the application of or defeat the purpose of debarment pursuant to Sections 16-101, et seq., of the State Finance and Procurement Article of the Annotated Code of Maryland; and </w:t>
      </w:r>
    </w:p>
    <w:p w14:paraId="19212F4E" w14:textId="77777777" w:rsidR="00165AB3" w:rsidRDefault="00165AB3" w:rsidP="00165AB3">
      <w:pPr>
        <w:tabs>
          <w:tab w:val="left" w:pos="900"/>
        </w:tabs>
        <w:spacing w:before="160" w:after="80" w:line="276" w:lineRule="auto"/>
        <w:ind w:left="540"/>
        <w:rPr>
          <w:color w:val="000000"/>
          <w:szCs w:val="20"/>
        </w:rPr>
      </w:pPr>
      <w:r w:rsidRPr="00C30972">
        <w:rPr>
          <w:color w:val="000000"/>
          <w:szCs w:val="20"/>
        </w:rPr>
        <w:t xml:space="preserve">(2) The business is not a successor, assignee, subsidiary, or affiliate of a suspended or debarred business, except as follows (you must indicate the reasons why the affirmations cannot be given without qualification): </w:t>
      </w:r>
    </w:p>
    <w:p w14:paraId="29208978" w14:textId="77777777" w:rsidR="00165AB3" w:rsidRDefault="00165AB3" w:rsidP="00165AB3">
      <w:pPr>
        <w:tabs>
          <w:tab w:val="left" w:pos="900"/>
        </w:tabs>
        <w:spacing w:before="160" w:after="80" w:line="276" w:lineRule="auto"/>
        <w:ind w:left="540"/>
        <w:rPr>
          <w:color w:val="000000"/>
          <w:szCs w:val="20"/>
        </w:rPr>
      </w:pPr>
      <w:r w:rsidRPr="00C30972">
        <w:rPr>
          <w:color w:val="000000"/>
          <w:szCs w:val="20"/>
        </w:rPr>
        <w:t xml:space="preserve">____________________________________________________________ </w:t>
      </w:r>
    </w:p>
    <w:p w14:paraId="60469B08" w14:textId="77777777" w:rsidR="00165AB3" w:rsidRDefault="00165AB3" w:rsidP="00165AB3">
      <w:pPr>
        <w:tabs>
          <w:tab w:val="left" w:pos="900"/>
        </w:tabs>
        <w:spacing w:before="160" w:after="80" w:line="276" w:lineRule="auto"/>
        <w:ind w:left="540"/>
        <w:rPr>
          <w:color w:val="000000"/>
          <w:szCs w:val="20"/>
        </w:rPr>
      </w:pPr>
      <w:r w:rsidRPr="00C30972">
        <w:rPr>
          <w:color w:val="000000"/>
          <w:szCs w:val="20"/>
        </w:rPr>
        <w:t xml:space="preserve">____________________________________________________________ </w:t>
      </w:r>
    </w:p>
    <w:p w14:paraId="0FB664F7" w14:textId="77777777" w:rsidR="00165AB3" w:rsidRPr="00B35A81" w:rsidRDefault="00165AB3" w:rsidP="00165AB3">
      <w:pPr>
        <w:tabs>
          <w:tab w:val="left" w:pos="900"/>
        </w:tabs>
        <w:spacing w:before="160" w:after="80" w:line="276" w:lineRule="auto"/>
        <w:rPr>
          <w:b/>
          <w:bCs/>
          <w:color w:val="000000"/>
          <w:szCs w:val="20"/>
        </w:rPr>
      </w:pPr>
      <w:r w:rsidRPr="00B35A81">
        <w:rPr>
          <w:b/>
          <w:bCs/>
          <w:color w:val="000000"/>
          <w:szCs w:val="20"/>
        </w:rPr>
        <w:t xml:space="preserve">G. </w:t>
      </w:r>
      <w:r w:rsidRPr="00B35A81">
        <w:rPr>
          <w:b/>
          <w:bCs/>
          <w:color w:val="000000"/>
          <w:szCs w:val="20"/>
        </w:rPr>
        <w:tab/>
        <w:t xml:space="preserve">SUBCONTRACT AFFIRMATION </w:t>
      </w:r>
    </w:p>
    <w:p w14:paraId="634C1026" w14:textId="77777777" w:rsidR="00165AB3" w:rsidRDefault="00165AB3" w:rsidP="00165AB3">
      <w:pPr>
        <w:tabs>
          <w:tab w:val="left" w:pos="900"/>
        </w:tabs>
        <w:spacing w:before="160" w:after="80" w:line="276" w:lineRule="auto"/>
        <w:ind w:left="720"/>
        <w:rPr>
          <w:color w:val="000000"/>
          <w:szCs w:val="20"/>
        </w:rPr>
      </w:pPr>
      <w:r w:rsidRPr="00C30972">
        <w:rPr>
          <w:color w:val="000000"/>
          <w:szCs w:val="20"/>
        </w:rPr>
        <w:t xml:space="preserve">I FURTHER AFFIRM THAT: </w:t>
      </w:r>
    </w:p>
    <w:p w14:paraId="78147963" w14:textId="77777777" w:rsidR="00165AB3" w:rsidRDefault="00165AB3" w:rsidP="00165AB3">
      <w:pPr>
        <w:tabs>
          <w:tab w:val="left" w:pos="900"/>
        </w:tabs>
        <w:spacing w:before="160" w:after="80" w:line="276" w:lineRule="auto"/>
        <w:ind w:left="720"/>
        <w:rPr>
          <w:color w:val="000000"/>
          <w:szCs w:val="20"/>
        </w:rPr>
      </w:pPr>
      <w:r w:rsidRPr="00C30972">
        <w:rPr>
          <w:color w:val="000000"/>
          <w:szCs w:val="20"/>
        </w:rPr>
        <w:t xml:space="preserve">Neither I, nor to the best of my knowledge, information, and belief, the above business, has knowingly entered into a contract with a public body under which a person debarred or suspended under Title 16 of the State Finance and Procurement Article of the Annotated Code of Maryland will provide, directly or indirectly, supplies, services, architectural services, construction related services, leases of real property, or construction. </w:t>
      </w:r>
    </w:p>
    <w:p w14:paraId="4481C745" w14:textId="77777777" w:rsidR="00165AB3" w:rsidRDefault="00165AB3" w:rsidP="00165AB3">
      <w:pPr>
        <w:spacing w:after="160" w:line="259" w:lineRule="auto"/>
        <w:rPr>
          <w:b/>
          <w:bCs/>
          <w:color w:val="000000"/>
          <w:szCs w:val="20"/>
        </w:rPr>
      </w:pPr>
      <w:r>
        <w:rPr>
          <w:b/>
          <w:bCs/>
          <w:color w:val="000000"/>
          <w:szCs w:val="20"/>
        </w:rPr>
        <w:br w:type="page"/>
      </w:r>
    </w:p>
    <w:p w14:paraId="41C68918" w14:textId="77777777" w:rsidR="00165AB3" w:rsidRPr="00B35A81" w:rsidRDefault="00165AB3" w:rsidP="00165AB3">
      <w:pPr>
        <w:tabs>
          <w:tab w:val="left" w:pos="900"/>
        </w:tabs>
        <w:spacing w:before="160" w:after="80" w:line="276" w:lineRule="auto"/>
        <w:rPr>
          <w:b/>
          <w:bCs/>
          <w:color w:val="000000"/>
          <w:szCs w:val="20"/>
        </w:rPr>
      </w:pPr>
      <w:r w:rsidRPr="00B35A81">
        <w:rPr>
          <w:b/>
          <w:bCs/>
          <w:color w:val="000000"/>
          <w:szCs w:val="20"/>
        </w:rPr>
        <w:lastRenderedPageBreak/>
        <w:t xml:space="preserve">H. </w:t>
      </w:r>
      <w:r w:rsidRPr="00B35A81">
        <w:rPr>
          <w:b/>
          <w:bCs/>
          <w:color w:val="000000"/>
          <w:szCs w:val="20"/>
        </w:rPr>
        <w:tab/>
        <w:t xml:space="preserve">AFFIRMATION REGARDING COLLUSION </w:t>
      </w:r>
    </w:p>
    <w:p w14:paraId="78862E30" w14:textId="77777777" w:rsidR="00165AB3" w:rsidRDefault="00165AB3" w:rsidP="00165AB3">
      <w:pPr>
        <w:tabs>
          <w:tab w:val="left" w:pos="900"/>
        </w:tabs>
        <w:spacing w:before="160" w:after="80" w:line="276" w:lineRule="auto"/>
        <w:ind w:left="720"/>
        <w:rPr>
          <w:color w:val="000000"/>
          <w:szCs w:val="20"/>
        </w:rPr>
      </w:pPr>
      <w:r w:rsidRPr="00C30972">
        <w:rPr>
          <w:color w:val="000000"/>
          <w:szCs w:val="20"/>
        </w:rPr>
        <w:t xml:space="preserve">I FURTHER AFFIRM THAT: </w:t>
      </w:r>
    </w:p>
    <w:p w14:paraId="4EA6EAC9" w14:textId="77777777" w:rsidR="00165AB3" w:rsidRDefault="00165AB3" w:rsidP="00165AB3">
      <w:pPr>
        <w:tabs>
          <w:tab w:val="left" w:pos="900"/>
        </w:tabs>
        <w:spacing w:before="160" w:after="80" w:line="276" w:lineRule="auto"/>
        <w:ind w:left="720"/>
        <w:rPr>
          <w:color w:val="000000"/>
          <w:szCs w:val="20"/>
        </w:rPr>
      </w:pPr>
      <w:r w:rsidRPr="00C30972">
        <w:rPr>
          <w:color w:val="000000"/>
          <w:szCs w:val="20"/>
        </w:rPr>
        <w:t xml:space="preserve">Neither I, nor to the best of my knowledge, information, and belief, the above business has: </w:t>
      </w:r>
    </w:p>
    <w:p w14:paraId="748A0AE4" w14:textId="77777777" w:rsidR="00165AB3" w:rsidRDefault="00165AB3" w:rsidP="00165AB3">
      <w:pPr>
        <w:tabs>
          <w:tab w:val="left" w:pos="900"/>
        </w:tabs>
        <w:spacing w:before="160" w:after="80" w:line="276" w:lineRule="auto"/>
        <w:ind w:left="540"/>
        <w:rPr>
          <w:color w:val="000000"/>
          <w:szCs w:val="20"/>
        </w:rPr>
      </w:pPr>
      <w:r w:rsidRPr="00C30972">
        <w:rPr>
          <w:color w:val="000000"/>
          <w:szCs w:val="20"/>
        </w:rPr>
        <w:t xml:space="preserve">(1) Agreed, conspired, connived, or colluded to produce a deceptive show of competition in the compilation of the accompanying Bid/proposal that is being submitted; or </w:t>
      </w:r>
    </w:p>
    <w:p w14:paraId="6ED0BFEA" w14:textId="77777777" w:rsidR="00165AB3" w:rsidRDefault="00165AB3" w:rsidP="00165AB3">
      <w:pPr>
        <w:tabs>
          <w:tab w:val="left" w:pos="900"/>
        </w:tabs>
        <w:spacing w:before="160" w:after="80" w:line="276" w:lineRule="auto"/>
        <w:ind w:left="540"/>
        <w:rPr>
          <w:color w:val="000000"/>
          <w:szCs w:val="20"/>
        </w:rPr>
      </w:pPr>
      <w:r w:rsidRPr="00C30972">
        <w:rPr>
          <w:color w:val="000000"/>
          <w:szCs w:val="20"/>
        </w:rPr>
        <w:t xml:space="preserve">(2) In any manner, directly or indirectly, entered into any agreement of any kind to fix the Bid/proposal price of the Bidder/Offeror or of any competitor, or otherwise taken any action in restraint of free competitive bidding in connection with the contract for which the accompanying Bid/proposal is submitted. </w:t>
      </w:r>
    </w:p>
    <w:p w14:paraId="595F7435" w14:textId="77777777" w:rsidR="00165AB3" w:rsidRPr="00B35A81" w:rsidRDefault="00165AB3" w:rsidP="00165AB3">
      <w:pPr>
        <w:tabs>
          <w:tab w:val="left" w:pos="900"/>
        </w:tabs>
        <w:spacing w:before="160" w:after="80" w:line="276" w:lineRule="auto"/>
        <w:rPr>
          <w:b/>
          <w:bCs/>
          <w:color w:val="000000"/>
          <w:szCs w:val="20"/>
        </w:rPr>
      </w:pPr>
      <w:r w:rsidRPr="00B35A81">
        <w:rPr>
          <w:b/>
          <w:bCs/>
          <w:color w:val="000000"/>
          <w:szCs w:val="20"/>
        </w:rPr>
        <w:t xml:space="preserve">I. </w:t>
      </w:r>
      <w:r w:rsidRPr="00B35A81">
        <w:rPr>
          <w:b/>
          <w:bCs/>
          <w:color w:val="000000"/>
          <w:szCs w:val="20"/>
        </w:rPr>
        <w:tab/>
        <w:t xml:space="preserve">CERTIFICATION OF TAX PAYMENT </w:t>
      </w:r>
    </w:p>
    <w:p w14:paraId="3DFA0D5D" w14:textId="77777777" w:rsidR="00165AB3" w:rsidRDefault="00165AB3" w:rsidP="00165AB3">
      <w:pPr>
        <w:tabs>
          <w:tab w:val="left" w:pos="900"/>
        </w:tabs>
        <w:spacing w:before="160" w:after="80" w:line="276" w:lineRule="auto"/>
        <w:ind w:left="720"/>
        <w:rPr>
          <w:color w:val="000000"/>
          <w:szCs w:val="20"/>
        </w:rPr>
      </w:pPr>
      <w:r w:rsidRPr="00C30972">
        <w:rPr>
          <w:color w:val="000000"/>
          <w:szCs w:val="20"/>
        </w:rPr>
        <w:t xml:space="preserve">I FURTHER AFFIRM THAT: </w:t>
      </w:r>
    </w:p>
    <w:p w14:paraId="3CDF8925" w14:textId="77777777" w:rsidR="00165AB3" w:rsidRDefault="00165AB3" w:rsidP="00165AB3">
      <w:pPr>
        <w:tabs>
          <w:tab w:val="left" w:pos="900"/>
        </w:tabs>
        <w:spacing w:before="160" w:after="80" w:line="276" w:lineRule="auto"/>
        <w:ind w:left="720"/>
        <w:rPr>
          <w:color w:val="000000"/>
          <w:szCs w:val="20"/>
        </w:rPr>
      </w:pPr>
      <w:r w:rsidRPr="00C30972">
        <w:rPr>
          <w:color w:val="000000"/>
          <w:szCs w:val="20"/>
        </w:rPr>
        <w:t xml:space="preserve">Except as validly contested, the business has paid, or has arranged for payment of, all taxes due the State of Maryland and has filed all required returns and reports with the Comptroller of the Treasury, State Department of Assessments and Taxation, and Department of Labor, Licensing, and Regulation, as applicable, and will have paid all withholding taxes due the State of Maryland prior to final settlement. </w:t>
      </w:r>
    </w:p>
    <w:p w14:paraId="669D1A8B" w14:textId="77777777" w:rsidR="00165AB3" w:rsidRPr="00B35A81" w:rsidRDefault="00165AB3" w:rsidP="00165AB3">
      <w:pPr>
        <w:tabs>
          <w:tab w:val="left" w:pos="900"/>
        </w:tabs>
        <w:spacing w:before="160" w:after="80" w:line="276" w:lineRule="auto"/>
        <w:rPr>
          <w:b/>
          <w:bCs/>
          <w:color w:val="000000"/>
          <w:szCs w:val="20"/>
        </w:rPr>
      </w:pPr>
      <w:r w:rsidRPr="00B35A81">
        <w:rPr>
          <w:b/>
          <w:bCs/>
          <w:color w:val="000000"/>
          <w:szCs w:val="20"/>
        </w:rPr>
        <w:t xml:space="preserve">J. </w:t>
      </w:r>
      <w:r w:rsidRPr="00B35A81">
        <w:rPr>
          <w:b/>
          <w:bCs/>
          <w:color w:val="000000"/>
          <w:szCs w:val="20"/>
        </w:rPr>
        <w:tab/>
        <w:t xml:space="preserve">CONTINGENT FEES I FURTHER AFFIRM THAT: </w:t>
      </w:r>
    </w:p>
    <w:p w14:paraId="341038FD" w14:textId="77777777" w:rsidR="00165AB3" w:rsidRDefault="00165AB3" w:rsidP="00165AB3">
      <w:pPr>
        <w:tabs>
          <w:tab w:val="left" w:pos="900"/>
        </w:tabs>
        <w:spacing w:before="160" w:after="80" w:line="276" w:lineRule="auto"/>
        <w:ind w:left="720"/>
        <w:rPr>
          <w:color w:val="000000"/>
          <w:szCs w:val="20"/>
        </w:rPr>
      </w:pPr>
      <w:r w:rsidRPr="00C30972">
        <w:rPr>
          <w:color w:val="000000"/>
          <w:szCs w:val="20"/>
        </w:rPr>
        <w:t xml:space="preserve">The business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the Contract. </w:t>
      </w:r>
    </w:p>
    <w:p w14:paraId="6D670A5D" w14:textId="77777777" w:rsidR="00165AB3" w:rsidRPr="00B35A81" w:rsidRDefault="00165AB3" w:rsidP="00165AB3">
      <w:pPr>
        <w:tabs>
          <w:tab w:val="left" w:pos="900"/>
        </w:tabs>
        <w:spacing w:before="160" w:after="80" w:line="276" w:lineRule="auto"/>
        <w:rPr>
          <w:b/>
          <w:bCs/>
          <w:color w:val="000000"/>
          <w:szCs w:val="20"/>
        </w:rPr>
      </w:pPr>
      <w:r w:rsidRPr="00B35A81">
        <w:rPr>
          <w:b/>
          <w:bCs/>
          <w:color w:val="000000"/>
          <w:szCs w:val="20"/>
        </w:rPr>
        <w:t xml:space="preserve">K. </w:t>
      </w:r>
      <w:r w:rsidRPr="00B35A81">
        <w:rPr>
          <w:b/>
          <w:bCs/>
          <w:color w:val="000000"/>
          <w:szCs w:val="20"/>
        </w:rPr>
        <w:tab/>
        <w:t xml:space="preserve">CERTIFICATION REGARDING INVESTMENTS IN IRAN </w:t>
      </w:r>
    </w:p>
    <w:p w14:paraId="2505846D" w14:textId="77777777" w:rsidR="00165AB3" w:rsidRDefault="00165AB3" w:rsidP="00165AB3">
      <w:pPr>
        <w:tabs>
          <w:tab w:val="left" w:pos="900"/>
        </w:tabs>
        <w:spacing w:before="160" w:after="80" w:line="276" w:lineRule="auto"/>
        <w:ind w:left="540"/>
        <w:rPr>
          <w:color w:val="000000"/>
          <w:szCs w:val="20"/>
        </w:rPr>
      </w:pPr>
      <w:r w:rsidRPr="00C30972">
        <w:rPr>
          <w:color w:val="000000"/>
          <w:szCs w:val="20"/>
        </w:rPr>
        <w:t xml:space="preserve">(1) The undersigned certifies that, in accordance with State Finance and Procurement Article, §17- 705, Annotated Code of Maryland: </w:t>
      </w:r>
    </w:p>
    <w:p w14:paraId="5FB62023" w14:textId="77777777" w:rsidR="00165AB3" w:rsidRDefault="00165AB3" w:rsidP="00165AB3">
      <w:pPr>
        <w:tabs>
          <w:tab w:val="left" w:pos="900"/>
        </w:tabs>
        <w:spacing w:before="160" w:after="80" w:line="276" w:lineRule="auto"/>
        <w:ind w:left="720"/>
        <w:rPr>
          <w:color w:val="000000"/>
          <w:szCs w:val="20"/>
        </w:rPr>
      </w:pPr>
      <w:r w:rsidRPr="00C30972">
        <w:rPr>
          <w:color w:val="000000"/>
          <w:szCs w:val="20"/>
        </w:rPr>
        <w:t xml:space="preserve">(a) It is not identified on the list created by the Board of Public Works as a person engaging in investment activities in Iran as described in State Finance and Procurement Article, §17-702, Annotated Code of Maryland; and </w:t>
      </w:r>
    </w:p>
    <w:p w14:paraId="68FBD70C" w14:textId="77777777" w:rsidR="00165AB3" w:rsidRDefault="00165AB3" w:rsidP="00165AB3">
      <w:pPr>
        <w:tabs>
          <w:tab w:val="left" w:pos="900"/>
        </w:tabs>
        <w:spacing w:before="160" w:after="80" w:line="276" w:lineRule="auto"/>
        <w:ind w:left="720"/>
        <w:rPr>
          <w:color w:val="000000"/>
          <w:szCs w:val="20"/>
        </w:rPr>
      </w:pPr>
      <w:r w:rsidRPr="00C30972">
        <w:rPr>
          <w:color w:val="000000"/>
          <w:szCs w:val="20"/>
        </w:rPr>
        <w:t xml:space="preserve">(b) It is not engaging in investment activities in Iran as described in State Finance and Procurement Article, §17-702, Annotated Code of Maryland. </w:t>
      </w:r>
    </w:p>
    <w:p w14:paraId="2075DCA0" w14:textId="77777777" w:rsidR="00165AB3" w:rsidRDefault="00165AB3" w:rsidP="00165AB3">
      <w:pPr>
        <w:tabs>
          <w:tab w:val="left" w:pos="900"/>
        </w:tabs>
        <w:spacing w:before="160" w:after="80" w:line="276" w:lineRule="auto"/>
        <w:ind w:left="540"/>
        <w:rPr>
          <w:color w:val="000000"/>
          <w:szCs w:val="20"/>
        </w:rPr>
      </w:pPr>
      <w:r w:rsidRPr="00C30972">
        <w:rPr>
          <w:color w:val="000000"/>
          <w:szCs w:val="20"/>
        </w:rPr>
        <w:t xml:space="preserve">(2) The undersigned is unable to make the above certification regarding its investment activities in Iran due to the following activities: </w:t>
      </w:r>
    </w:p>
    <w:p w14:paraId="649DA3DD" w14:textId="77777777" w:rsidR="00165AB3" w:rsidRDefault="00165AB3" w:rsidP="00165AB3">
      <w:pPr>
        <w:tabs>
          <w:tab w:val="left" w:pos="900"/>
        </w:tabs>
        <w:spacing w:before="160" w:after="80" w:line="276" w:lineRule="auto"/>
        <w:ind w:left="540"/>
        <w:rPr>
          <w:color w:val="000000"/>
          <w:szCs w:val="20"/>
        </w:rPr>
      </w:pPr>
      <w:r w:rsidRPr="00C30972">
        <w:rPr>
          <w:color w:val="000000"/>
          <w:szCs w:val="20"/>
        </w:rPr>
        <w:t xml:space="preserve">____________________________________________________________ </w:t>
      </w:r>
    </w:p>
    <w:p w14:paraId="0EA448E7" w14:textId="77777777" w:rsidR="00165AB3" w:rsidRDefault="00165AB3" w:rsidP="00165AB3">
      <w:pPr>
        <w:tabs>
          <w:tab w:val="left" w:pos="900"/>
        </w:tabs>
        <w:spacing w:before="160" w:after="80" w:line="276" w:lineRule="auto"/>
        <w:ind w:left="540"/>
        <w:rPr>
          <w:color w:val="000000"/>
          <w:szCs w:val="20"/>
        </w:rPr>
      </w:pPr>
      <w:r w:rsidRPr="00C30972">
        <w:rPr>
          <w:color w:val="000000"/>
          <w:szCs w:val="20"/>
        </w:rPr>
        <w:t xml:space="preserve">____________________________________________________________ </w:t>
      </w:r>
    </w:p>
    <w:p w14:paraId="4F8D83CF" w14:textId="77777777" w:rsidR="00165AB3" w:rsidRDefault="00165AB3" w:rsidP="00165AB3">
      <w:pPr>
        <w:spacing w:after="160" w:line="259" w:lineRule="auto"/>
        <w:rPr>
          <w:b/>
          <w:bCs/>
          <w:color w:val="000000"/>
          <w:szCs w:val="20"/>
        </w:rPr>
      </w:pPr>
      <w:r>
        <w:rPr>
          <w:b/>
          <w:bCs/>
          <w:color w:val="000000"/>
          <w:szCs w:val="20"/>
        </w:rPr>
        <w:br w:type="page"/>
      </w:r>
    </w:p>
    <w:p w14:paraId="03067764" w14:textId="77777777" w:rsidR="00165AB3" w:rsidRPr="00B35A81" w:rsidRDefault="00165AB3" w:rsidP="00165AB3">
      <w:pPr>
        <w:tabs>
          <w:tab w:val="left" w:pos="900"/>
        </w:tabs>
        <w:spacing w:before="160" w:after="80" w:line="276" w:lineRule="auto"/>
        <w:rPr>
          <w:b/>
          <w:bCs/>
          <w:color w:val="000000"/>
          <w:szCs w:val="20"/>
        </w:rPr>
      </w:pPr>
      <w:r w:rsidRPr="00B35A81">
        <w:rPr>
          <w:b/>
          <w:bCs/>
          <w:color w:val="000000"/>
          <w:szCs w:val="20"/>
        </w:rPr>
        <w:lastRenderedPageBreak/>
        <w:t xml:space="preserve">L. </w:t>
      </w:r>
      <w:r w:rsidRPr="00B35A81">
        <w:rPr>
          <w:b/>
          <w:bCs/>
          <w:color w:val="000000"/>
          <w:szCs w:val="20"/>
        </w:rPr>
        <w:tab/>
        <w:t xml:space="preserve">CONFLICT MINERALS ORIGINATED IN THE DEMOCRATIC REPUBLIC OF CONGO (FOR SUPPLIES AND SERVICES CONTRACTS) </w:t>
      </w:r>
    </w:p>
    <w:p w14:paraId="2A1EECFA" w14:textId="77777777" w:rsidR="00165AB3" w:rsidRDefault="00165AB3" w:rsidP="00165AB3">
      <w:pPr>
        <w:tabs>
          <w:tab w:val="left" w:pos="900"/>
        </w:tabs>
        <w:spacing w:before="160" w:after="80" w:line="276" w:lineRule="auto"/>
        <w:ind w:left="720"/>
        <w:rPr>
          <w:color w:val="000000"/>
          <w:szCs w:val="20"/>
        </w:rPr>
      </w:pPr>
      <w:r w:rsidRPr="00C30972">
        <w:rPr>
          <w:color w:val="000000"/>
          <w:szCs w:val="20"/>
        </w:rPr>
        <w:t xml:space="preserve">I FURTHER AFFIRM THAT: </w:t>
      </w:r>
    </w:p>
    <w:p w14:paraId="7F760EC2" w14:textId="77777777" w:rsidR="00165AB3" w:rsidRDefault="00165AB3" w:rsidP="00165AB3">
      <w:pPr>
        <w:tabs>
          <w:tab w:val="left" w:pos="900"/>
        </w:tabs>
        <w:spacing w:before="160" w:after="80" w:line="276" w:lineRule="auto"/>
        <w:ind w:left="720"/>
        <w:rPr>
          <w:color w:val="000000"/>
          <w:szCs w:val="20"/>
        </w:rPr>
      </w:pPr>
      <w:r w:rsidRPr="00C30972">
        <w:rPr>
          <w:color w:val="000000"/>
          <w:szCs w:val="20"/>
        </w:rPr>
        <w:t xml:space="preserve">The business has complied with the provisions of State Finance and Procurement Article, §14-413, Annotated Code of Maryland governing proper disclosure of certain information regarding conflict minerals originating in the Democratic Republic of Congo or its neighboring countries as required by federal law. </w:t>
      </w:r>
    </w:p>
    <w:p w14:paraId="6F211472" w14:textId="77777777" w:rsidR="00165AB3" w:rsidRPr="00B35A81" w:rsidRDefault="00165AB3" w:rsidP="00165AB3">
      <w:pPr>
        <w:tabs>
          <w:tab w:val="left" w:pos="900"/>
        </w:tabs>
        <w:spacing w:before="160" w:after="80" w:line="276" w:lineRule="auto"/>
        <w:rPr>
          <w:b/>
          <w:bCs/>
          <w:color w:val="000000"/>
          <w:szCs w:val="20"/>
        </w:rPr>
      </w:pPr>
      <w:r w:rsidRPr="00B35A81">
        <w:rPr>
          <w:b/>
          <w:bCs/>
          <w:color w:val="000000"/>
          <w:szCs w:val="20"/>
        </w:rPr>
        <w:t xml:space="preserve">M. </w:t>
      </w:r>
      <w:r>
        <w:rPr>
          <w:b/>
          <w:bCs/>
          <w:color w:val="000000"/>
          <w:szCs w:val="20"/>
        </w:rPr>
        <w:tab/>
      </w:r>
      <w:r w:rsidRPr="00B35A81">
        <w:rPr>
          <w:b/>
          <w:bCs/>
          <w:color w:val="000000"/>
          <w:szCs w:val="20"/>
        </w:rPr>
        <w:t xml:space="preserve">PROHIBITING DISCRIMINATORY BOYCOTTS OF ISRAEL </w:t>
      </w:r>
    </w:p>
    <w:p w14:paraId="631A4FE0" w14:textId="77777777" w:rsidR="00165AB3" w:rsidRDefault="00165AB3" w:rsidP="00165AB3">
      <w:pPr>
        <w:tabs>
          <w:tab w:val="left" w:pos="900"/>
        </w:tabs>
        <w:spacing w:before="160" w:after="80" w:line="276" w:lineRule="auto"/>
        <w:ind w:left="720"/>
        <w:rPr>
          <w:color w:val="000000"/>
          <w:szCs w:val="20"/>
        </w:rPr>
      </w:pPr>
      <w:r w:rsidRPr="00C30972">
        <w:rPr>
          <w:color w:val="000000"/>
          <w:szCs w:val="20"/>
        </w:rPr>
        <w:t xml:space="preserve">I FURTHER AFFIRM THAT: </w:t>
      </w:r>
    </w:p>
    <w:p w14:paraId="037724F6" w14:textId="77777777" w:rsidR="00165AB3" w:rsidRDefault="00165AB3" w:rsidP="00165AB3">
      <w:pPr>
        <w:tabs>
          <w:tab w:val="left" w:pos="900"/>
        </w:tabs>
        <w:spacing w:before="160" w:after="80" w:line="276" w:lineRule="auto"/>
        <w:ind w:left="720"/>
        <w:rPr>
          <w:color w:val="000000"/>
          <w:szCs w:val="20"/>
        </w:rPr>
      </w:pPr>
      <w:r w:rsidRPr="00C30972">
        <w:rPr>
          <w:color w:val="000000"/>
          <w:szCs w:val="20"/>
        </w:rPr>
        <w:t xml:space="preserve">In preparing its bid/proposal on this project, the Bidder/Offeror has considered all bid/proposals submitted from qualified, potential subcontractors and suppliers, and has not, in the solicitation, selection, or commercial treatment of any subcontractor, vendor, or supplier, refused to transact or terminated business activities, or taken other actions intended to limit commercial relations, with a person or entity on the basis of Israeli national origin, or residence or incorporation in Israel and its territories. The Bidder/Offeror also has not retaliated against any person or other entity for reporting such refusal, termination, or commercially limiting actions. Without limiting any other provision of the solicitation for bid/proposals for this project, it is understood and agreed that, if this certification is false, such false certification will constitute grounds for the State to reject the bid/proposal submitted by the Bidder/Offeror on this project, and terminate any contract awarded based on the bid/proposal. </w:t>
      </w:r>
    </w:p>
    <w:p w14:paraId="0CD1AA04" w14:textId="77777777" w:rsidR="00165AB3" w:rsidRPr="00B35A81" w:rsidRDefault="00165AB3" w:rsidP="00165AB3">
      <w:pPr>
        <w:tabs>
          <w:tab w:val="left" w:pos="900"/>
        </w:tabs>
        <w:spacing w:before="160" w:after="80" w:line="276" w:lineRule="auto"/>
        <w:rPr>
          <w:b/>
          <w:bCs/>
          <w:color w:val="000000"/>
          <w:szCs w:val="20"/>
        </w:rPr>
      </w:pPr>
      <w:r w:rsidRPr="00B35A81">
        <w:rPr>
          <w:b/>
          <w:bCs/>
          <w:color w:val="000000"/>
          <w:szCs w:val="20"/>
        </w:rPr>
        <w:t xml:space="preserve">N. </w:t>
      </w:r>
      <w:r w:rsidRPr="00B35A81">
        <w:rPr>
          <w:b/>
          <w:bCs/>
          <w:color w:val="000000"/>
          <w:szCs w:val="20"/>
        </w:rPr>
        <w:tab/>
        <w:t xml:space="preserve">I FURTHER AFFIRM THAT: </w:t>
      </w:r>
    </w:p>
    <w:p w14:paraId="62741B37" w14:textId="77777777" w:rsidR="00165AB3" w:rsidRDefault="00165AB3" w:rsidP="00165AB3">
      <w:pPr>
        <w:tabs>
          <w:tab w:val="left" w:pos="900"/>
        </w:tabs>
        <w:spacing w:before="160" w:after="80" w:line="276" w:lineRule="auto"/>
        <w:ind w:left="720"/>
        <w:rPr>
          <w:color w:val="000000"/>
          <w:szCs w:val="20"/>
        </w:rPr>
      </w:pPr>
      <w:r w:rsidRPr="00C30972">
        <w:rPr>
          <w:color w:val="000000"/>
          <w:szCs w:val="20"/>
        </w:rPr>
        <w:t xml:space="preserve">Any claims of environmental attributes made relating to a product or service included in the bid or bid/proposal are consistent with the Federal Trade Commission’s Guides for the Use of Environmental Marketing Claims as provided in 16 C.F.R. §260, that apply to claims about the environmental attributes of a product, </w:t>
      </w:r>
      <w:proofErr w:type="gramStart"/>
      <w:r w:rsidRPr="00C30972">
        <w:rPr>
          <w:color w:val="000000"/>
          <w:szCs w:val="20"/>
        </w:rPr>
        <w:t>package</w:t>
      </w:r>
      <w:proofErr w:type="gramEnd"/>
      <w:r w:rsidRPr="00C30972">
        <w:rPr>
          <w:color w:val="000000"/>
          <w:szCs w:val="20"/>
        </w:rPr>
        <w:t xml:space="preserve"> or service in connection with the marketing, offering for sale, or sale of such item or service. </w:t>
      </w:r>
    </w:p>
    <w:p w14:paraId="1B44FCED" w14:textId="77777777" w:rsidR="00165AB3" w:rsidRPr="00E42645" w:rsidRDefault="00165AB3" w:rsidP="00165AB3">
      <w:pPr>
        <w:tabs>
          <w:tab w:val="left" w:pos="900"/>
        </w:tabs>
        <w:spacing w:before="160" w:after="80" w:line="276" w:lineRule="auto"/>
        <w:rPr>
          <w:b/>
          <w:bCs/>
          <w:color w:val="000000"/>
          <w:szCs w:val="20"/>
        </w:rPr>
      </w:pPr>
      <w:r w:rsidRPr="00E42645">
        <w:rPr>
          <w:b/>
          <w:bCs/>
          <w:color w:val="000000"/>
          <w:szCs w:val="20"/>
        </w:rPr>
        <w:t xml:space="preserve">O. </w:t>
      </w:r>
      <w:r w:rsidRPr="00E42645">
        <w:rPr>
          <w:b/>
          <w:bCs/>
          <w:color w:val="000000"/>
          <w:szCs w:val="20"/>
        </w:rPr>
        <w:tab/>
        <w:t xml:space="preserve">ACKNOWLEDGEMENT </w:t>
      </w:r>
    </w:p>
    <w:p w14:paraId="40A7D1CF" w14:textId="77777777" w:rsidR="00165AB3" w:rsidRDefault="00165AB3" w:rsidP="00165AB3">
      <w:pPr>
        <w:tabs>
          <w:tab w:val="left" w:pos="900"/>
        </w:tabs>
        <w:spacing w:before="160" w:after="80" w:line="276" w:lineRule="auto"/>
        <w:ind w:left="720"/>
        <w:rPr>
          <w:color w:val="000000"/>
          <w:szCs w:val="20"/>
        </w:rPr>
      </w:pPr>
      <w:r w:rsidRPr="00C30972">
        <w:rPr>
          <w:color w:val="000000"/>
          <w:szCs w:val="20"/>
        </w:rPr>
        <w:t xml:space="preserve">I ACKNOWLEDGE THAT this Affidavit is to be furnished to the Procurement Officer and may be distributed to units of: (1) the State of Maryland; (2) counties or other subdivisions of the State of Maryland; (3) other states; and (4) the federal government. I further acknowledge that this Affidavit is subject to applicable laws of the United States and the State of Maryland, both criminal and civil, and that nothing in this Affidavit or any contract resulting from the submission of this Bid/proposal shall be construed to supersede, amend, modify or waive, on behalf of the State of Maryland, or any unit of the State of Maryland having jurisdiction, the exercise of any statutory right or remedy conferred by the Constitution and the laws of Maryland with respect to any misrepresentation made or any violation of the obligations, terms and covenants undertaken by the above business with respect to (1) this Affidavit, (2) the contract, and (3) other Affidavits comprising part of the contract. </w:t>
      </w:r>
    </w:p>
    <w:p w14:paraId="0128D782" w14:textId="77777777" w:rsidR="00165AB3" w:rsidRDefault="00165AB3" w:rsidP="00165AB3">
      <w:pPr>
        <w:spacing w:after="160" w:line="259" w:lineRule="auto"/>
        <w:rPr>
          <w:color w:val="000000"/>
          <w:szCs w:val="20"/>
        </w:rPr>
      </w:pPr>
      <w:r>
        <w:rPr>
          <w:color w:val="000000"/>
          <w:szCs w:val="20"/>
        </w:rPr>
        <w:br w:type="page"/>
      </w:r>
    </w:p>
    <w:p w14:paraId="16E03985" w14:textId="77777777" w:rsidR="00165AB3" w:rsidRDefault="00165AB3" w:rsidP="00165AB3">
      <w:pPr>
        <w:spacing w:after="160" w:line="259" w:lineRule="auto"/>
        <w:rPr>
          <w:color w:val="000000"/>
          <w:szCs w:val="20"/>
        </w:rPr>
      </w:pPr>
    </w:p>
    <w:p w14:paraId="330B6C00" w14:textId="77777777" w:rsidR="00165AB3" w:rsidRDefault="00165AB3" w:rsidP="00165AB3">
      <w:pPr>
        <w:tabs>
          <w:tab w:val="left" w:pos="900"/>
        </w:tabs>
        <w:spacing w:before="160" w:after="80" w:line="276" w:lineRule="auto"/>
        <w:ind w:left="720"/>
        <w:rPr>
          <w:color w:val="000000"/>
          <w:szCs w:val="20"/>
        </w:rPr>
      </w:pPr>
      <w:r w:rsidRPr="00C30972">
        <w:rPr>
          <w:color w:val="000000"/>
          <w:szCs w:val="20"/>
        </w:rPr>
        <w:t xml:space="preserve">I DO SOLEMNLY DECLARE AND AFFIRM UNDER THE PENALTIES OF PERJURY THAT THE CONTENTS OF THIS AFFIDAVIT ARE TRUE AND CORRECT TO THE BEST OF MY KNOWLEDGE, INFORMATION, AND BELIEF. </w:t>
      </w:r>
    </w:p>
    <w:p w14:paraId="583B0252" w14:textId="77777777" w:rsidR="00165AB3" w:rsidRDefault="00165AB3" w:rsidP="00165AB3">
      <w:pPr>
        <w:tabs>
          <w:tab w:val="left" w:pos="900"/>
        </w:tabs>
        <w:spacing w:before="160" w:after="80" w:line="276" w:lineRule="auto"/>
        <w:ind w:left="720"/>
        <w:rPr>
          <w:color w:val="000000"/>
          <w:szCs w:val="20"/>
        </w:rPr>
      </w:pPr>
    </w:p>
    <w:p w14:paraId="6AD4DC77" w14:textId="77777777" w:rsidR="00165AB3" w:rsidRPr="00486A11" w:rsidRDefault="00165AB3" w:rsidP="00165AB3">
      <w:pPr>
        <w:tabs>
          <w:tab w:val="left" w:pos="900"/>
        </w:tabs>
        <w:spacing w:before="160" w:after="80"/>
        <w:ind w:left="720"/>
        <w:rPr>
          <w:color w:val="000000"/>
          <w:szCs w:val="20"/>
          <w:u w:val="single"/>
        </w:rPr>
      </w:pPr>
      <w:r w:rsidRPr="00486A11">
        <w:rPr>
          <w:color w:val="000000"/>
          <w:szCs w:val="20"/>
          <w:u w:val="single"/>
        </w:rPr>
        <w:t>By:</w:t>
      </w:r>
      <w:r>
        <w:rPr>
          <w:color w:val="000000"/>
          <w:szCs w:val="20"/>
          <w:u w:val="single"/>
        </w:rPr>
        <w:tab/>
      </w:r>
      <w:r>
        <w:rPr>
          <w:color w:val="000000"/>
          <w:szCs w:val="20"/>
          <w:u w:val="single"/>
        </w:rPr>
        <w:tab/>
      </w:r>
      <w:r>
        <w:rPr>
          <w:color w:val="000000"/>
          <w:szCs w:val="20"/>
          <w:u w:val="single"/>
        </w:rPr>
        <w:tab/>
      </w:r>
      <w:r>
        <w:rPr>
          <w:color w:val="000000"/>
          <w:szCs w:val="20"/>
          <w:u w:val="single"/>
        </w:rPr>
        <w:tab/>
      </w:r>
      <w:r>
        <w:rPr>
          <w:color w:val="000000"/>
          <w:szCs w:val="20"/>
          <w:u w:val="single"/>
        </w:rPr>
        <w:tab/>
      </w:r>
      <w:r>
        <w:rPr>
          <w:color w:val="000000"/>
          <w:szCs w:val="20"/>
          <w:u w:val="single"/>
        </w:rPr>
        <w:tab/>
      </w:r>
      <w:r>
        <w:rPr>
          <w:color w:val="000000"/>
          <w:szCs w:val="20"/>
          <w:u w:val="single"/>
        </w:rPr>
        <w:tab/>
      </w:r>
      <w:r w:rsidRPr="00486A11">
        <w:rPr>
          <w:color w:val="000000"/>
          <w:szCs w:val="20"/>
          <w:u w:val="single"/>
        </w:rPr>
        <w:t xml:space="preserve"> </w:t>
      </w:r>
    </w:p>
    <w:p w14:paraId="031AAD22" w14:textId="77777777" w:rsidR="00165AB3" w:rsidRPr="003C6E13" w:rsidRDefault="00165AB3" w:rsidP="00165AB3">
      <w:pPr>
        <w:tabs>
          <w:tab w:val="left" w:pos="900"/>
        </w:tabs>
        <w:spacing w:before="160" w:after="80"/>
        <w:ind w:left="720"/>
        <w:rPr>
          <w:i/>
          <w:iCs/>
          <w:color w:val="000000"/>
          <w:szCs w:val="20"/>
        </w:rPr>
      </w:pPr>
      <w:r>
        <w:rPr>
          <w:i/>
          <w:iCs/>
          <w:color w:val="000000"/>
          <w:szCs w:val="20"/>
        </w:rPr>
        <w:tab/>
      </w:r>
      <w:r>
        <w:rPr>
          <w:i/>
          <w:iCs/>
          <w:color w:val="000000"/>
          <w:szCs w:val="20"/>
        </w:rPr>
        <w:tab/>
      </w:r>
      <w:r w:rsidRPr="003C6E13">
        <w:rPr>
          <w:i/>
          <w:iCs/>
          <w:color w:val="000000"/>
          <w:szCs w:val="20"/>
        </w:rPr>
        <w:t xml:space="preserve">Signature of Authorized Representative and Affiant </w:t>
      </w:r>
    </w:p>
    <w:p w14:paraId="3170940B" w14:textId="77777777" w:rsidR="00165AB3" w:rsidRDefault="00165AB3" w:rsidP="00165AB3">
      <w:pPr>
        <w:tabs>
          <w:tab w:val="left" w:pos="900"/>
        </w:tabs>
        <w:spacing w:before="160" w:after="80"/>
        <w:ind w:left="720"/>
        <w:rPr>
          <w:color w:val="000000"/>
          <w:szCs w:val="20"/>
          <w:u w:val="single"/>
        </w:rPr>
      </w:pPr>
    </w:p>
    <w:p w14:paraId="46EC47A9" w14:textId="77777777" w:rsidR="00165AB3" w:rsidRPr="00486A11" w:rsidRDefault="00165AB3" w:rsidP="00165AB3">
      <w:pPr>
        <w:tabs>
          <w:tab w:val="left" w:pos="900"/>
        </w:tabs>
        <w:spacing w:before="160" w:after="80"/>
        <w:ind w:left="720"/>
        <w:rPr>
          <w:color w:val="000000"/>
          <w:szCs w:val="20"/>
          <w:u w:val="single"/>
        </w:rPr>
      </w:pPr>
      <w:r w:rsidRPr="00486A11">
        <w:rPr>
          <w:color w:val="000000"/>
          <w:szCs w:val="20"/>
          <w:u w:val="single"/>
        </w:rPr>
        <w:t xml:space="preserve">Printed Name: </w:t>
      </w:r>
      <w:r>
        <w:rPr>
          <w:color w:val="000000"/>
          <w:szCs w:val="20"/>
          <w:u w:val="single"/>
        </w:rPr>
        <w:tab/>
      </w:r>
      <w:r>
        <w:rPr>
          <w:color w:val="000000"/>
          <w:szCs w:val="20"/>
          <w:u w:val="single"/>
        </w:rPr>
        <w:tab/>
      </w:r>
      <w:r>
        <w:rPr>
          <w:color w:val="000000"/>
          <w:szCs w:val="20"/>
          <w:u w:val="single"/>
        </w:rPr>
        <w:tab/>
      </w:r>
      <w:r>
        <w:rPr>
          <w:color w:val="000000"/>
          <w:szCs w:val="20"/>
          <w:u w:val="single"/>
        </w:rPr>
        <w:tab/>
      </w:r>
      <w:r>
        <w:rPr>
          <w:color w:val="000000"/>
          <w:szCs w:val="20"/>
          <w:u w:val="single"/>
        </w:rPr>
        <w:tab/>
      </w:r>
      <w:r>
        <w:rPr>
          <w:color w:val="000000"/>
          <w:szCs w:val="20"/>
          <w:u w:val="single"/>
        </w:rPr>
        <w:tab/>
      </w:r>
    </w:p>
    <w:p w14:paraId="7185EAD2" w14:textId="77777777" w:rsidR="00165AB3" w:rsidRPr="00E42645" w:rsidRDefault="00165AB3" w:rsidP="00165AB3">
      <w:pPr>
        <w:tabs>
          <w:tab w:val="left" w:pos="900"/>
        </w:tabs>
        <w:spacing w:before="160" w:after="80"/>
        <w:ind w:left="720"/>
        <w:rPr>
          <w:i/>
          <w:iCs/>
          <w:color w:val="000000"/>
          <w:szCs w:val="20"/>
        </w:rPr>
      </w:pPr>
      <w:r>
        <w:rPr>
          <w:i/>
          <w:iCs/>
          <w:color w:val="000000"/>
          <w:szCs w:val="20"/>
        </w:rPr>
        <w:tab/>
      </w:r>
      <w:r>
        <w:rPr>
          <w:i/>
          <w:iCs/>
          <w:color w:val="000000"/>
          <w:szCs w:val="20"/>
        </w:rPr>
        <w:tab/>
      </w:r>
      <w:r w:rsidRPr="003C6E13">
        <w:rPr>
          <w:i/>
          <w:iCs/>
          <w:color w:val="000000"/>
          <w:szCs w:val="20"/>
        </w:rPr>
        <w:t xml:space="preserve">Printed Name of Authorized Representative and Affiant </w:t>
      </w:r>
    </w:p>
    <w:p w14:paraId="398E5E9E" w14:textId="77777777" w:rsidR="00165AB3" w:rsidRDefault="00165AB3" w:rsidP="00165AB3">
      <w:pPr>
        <w:tabs>
          <w:tab w:val="left" w:pos="900"/>
        </w:tabs>
        <w:spacing w:before="160" w:after="80"/>
        <w:ind w:left="720"/>
        <w:rPr>
          <w:color w:val="000000"/>
          <w:szCs w:val="20"/>
          <w:u w:val="single"/>
        </w:rPr>
      </w:pPr>
    </w:p>
    <w:p w14:paraId="25D0B5A2" w14:textId="77777777" w:rsidR="00165AB3" w:rsidRPr="00486A11" w:rsidRDefault="00165AB3" w:rsidP="00165AB3">
      <w:pPr>
        <w:tabs>
          <w:tab w:val="left" w:pos="900"/>
        </w:tabs>
        <w:spacing w:before="160" w:after="80"/>
        <w:ind w:left="720"/>
        <w:rPr>
          <w:color w:val="000000"/>
          <w:szCs w:val="20"/>
          <w:u w:val="single"/>
        </w:rPr>
      </w:pPr>
      <w:r w:rsidRPr="00486A11">
        <w:rPr>
          <w:color w:val="000000"/>
          <w:szCs w:val="20"/>
          <w:u w:val="single"/>
        </w:rPr>
        <w:t xml:space="preserve">Title: </w:t>
      </w:r>
      <w:r w:rsidRPr="00486A11">
        <w:rPr>
          <w:color w:val="000000"/>
          <w:szCs w:val="20"/>
          <w:u w:val="single"/>
        </w:rPr>
        <w:tab/>
      </w:r>
      <w:r w:rsidRPr="00486A11">
        <w:rPr>
          <w:color w:val="000000"/>
          <w:szCs w:val="20"/>
          <w:u w:val="single"/>
        </w:rPr>
        <w:tab/>
      </w:r>
      <w:r w:rsidRPr="00486A11">
        <w:rPr>
          <w:color w:val="000000"/>
          <w:szCs w:val="20"/>
          <w:u w:val="single"/>
        </w:rPr>
        <w:tab/>
      </w:r>
      <w:r w:rsidRPr="00486A11">
        <w:rPr>
          <w:color w:val="000000"/>
          <w:szCs w:val="20"/>
          <w:u w:val="single"/>
        </w:rPr>
        <w:tab/>
      </w:r>
      <w:r w:rsidRPr="00486A11">
        <w:rPr>
          <w:color w:val="000000"/>
          <w:szCs w:val="20"/>
          <w:u w:val="single"/>
        </w:rPr>
        <w:tab/>
      </w:r>
      <w:r w:rsidRPr="00486A11">
        <w:rPr>
          <w:color w:val="000000"/>
          <w:szCs w:val="20"/>
          <w:u w:val="single"/>
        </w:rPr>
        <w:tab/>
      </w:r>
      <w:r>
        <w:rPr>
          <w:color w:val="000000"/>
          <w:szCs w:val="20"/>
          <w:u w:val="single"/>
        </w:rPr>
        <w:tab/>
      </w:r>
    </w:p>
    <w:p w14:paraId="52D4C059" w14:textId="77777777" w:rsidR="00165AB3" w:rsidRPr="00E42645" w:rsidRDefault="00165AB3" w:rsidP="00165AB3">
      <w:pPr>
        <w:tabs>
          <w:tab w:val="left" w:pos="900"/>
        </w:tabs>
        <w:spacing w:before="160" w:after="80"/>
        <w:ind w:left="720"/>
        <w:rPr>
          <w:i/>
          <w:iCs/>
          <w:color w:val="000000"/>
          <w:szCs w:val="20"/>
        </w:rPr>
      </w:pPr>
      <w:r>
        <w:rPr>
          <w:i/>
          <w:iCs/>
          <w:color w:val="000000"/>
          <w:szCs w:val="20"/>
        </w:rPr>
        <w:tab/>
      </w:r>
      <w:r>
        <w:rPr>
          <w:i/>
          <w:iCs/>
          <w:color w:val="000000"/>
          <w:szCs w:val="20"/>
        </w:rPr>
        <w:tab/>
      </w:r>
      <w:r w:rsidRPr="003C6E13">
        <w:rPr>
          <w:i/>
          <w:iCs/>
          <w:color w:val="000000"/>
          <w:szCs w:val="20"/>
        </w:rPr>
        <w:t xml:space="preserve">Title </w:t>
      </w:r>
    </w:p>
    <w:p w14:paraId="46E3EE86" w14:textId="77777777" w:rsidR="00165AB3" w:rsidRDefault="00165AB3" w:rsidP="00165AB3">
      <w:pPr>
        <w:tabs>
          <w:tab w:val="left" w:pos="900"/>
        </w:tabs>
        <w:spacing w:before="160" w:after="80"/>
        <w:ind w:left="720"/>
        <w:rPr>
          <w:color w:val="000000"/>
          <w:szCs w:val="20"/>
          <w:u w:val="single"/>
        </w:rPr>
      </w:pPr>
    </w:p>
    <w:p w14:paraId="31425C81" w14:textId="77777777" w:rsidR="00165AB3" w:rsidRPr="00486A11" w:rsidRDefault="00165AB3" w:rsidP="00165AB3">
      <w:pPr>
        <w:tabs>
          <w:tab w:val="left" w:pos="900"/>
        </w:tabs>
        <w:spacing w:before="160" w:after="80"/>
        <w:ind w:left="720"/>
        <w:rPr>
          <w:color w:val="000000"/>
          <w:szCs w:val="20"/>
          <w:u w:val="single"/>
        </w:rPr>
      </w:pPr>
      <w:r w:rsidRPr="00486A11">
        <w:rPr>
          <w:color w:val="000000"/>
          <w:szCs w:val="20"/>
          <w:u w:val="single"/>
        </w:rPr>
        <w:t xml:space="preserve">Date: </w:t>
      </w:r>
      <w:r w:rsidRPr="00486A11">
        <w:rPr>
          <w:color w:val="000000"/>
          <w:szCs w:val="20"/>
          <w:u w:val="single"/>
        </w:rPr>
        <w:tab/>
      </w:r>
      <w:r w:rsidRPr="00486A11">
        <w:rPr>
          <w:color w:val="000000"/>
          <w:szCs w:val="20"/>
          <w:u w:val="single"/>
        </w:rPr>
        <w:tab/>
      </w:r>
      <w:r w:rsidRPr="00486A11">
        <w:rPr>
          <w:color w:val="000000"/>
          <w:szCs w:val="20"/>
          <w:u w:val="single"/>
        </w:rPr>
        <w:tab/>
      </w:r>
      <w:r w:rsidRPr="00486A11">
        <w:rPr>
          <w:color w:val="000000"/>
          <w:szCs w:val="20"/>
          <w:u w:val="single"/>
        </w:rPr>
        <w:tab/>
      </w:r>
      <w:r w:rsidRPr="00486A11">
        <w:rPr>
          <w:color w:val="000000"/>
          <w:szCs w:val="20"/>
          <w:u w:val="single"/>
        </w:rPr>
        <w:tab/>
      </w:r>
      <w:r w:rsidRPr="00486A11">
        <w:rPr>
          <w:color w:val="000000"/>
          <w:szCs w:val="20"/>
          <w:u w:val="single"/>
        </w:rPr>
        <w:tab/>
      </w:r>
      <w:r>
        <w:rPr>
          <w:color w:val="000000"/>
          <w:szCs w:val="20"/>
          <w:u w:val="single"/>
        </w:rPr>
        <w:tab/>
      </w:r>
    </w:p>
    <w:p w14:paraId="59E381D3" w14:textId="77777777" w:rsidR="00165AB3" w:rsidRPr="003C6E13" w:rsidRDefault="00165AB3" w:rsidP="00165AB3">
      <w:pPr>
        <w:tabs>
          <w:tab w:val="left" w:pos="900"/>
        </w:tabs>
        <w:spacing w:before="160" w:after="80"/>
        <w:ind w:left="720"/>
        <w:rPr>
          <w:i/>
          <w:iCs/>
          <w:color w:val="000000"/>
          <w:szCs w:val="20"/>
        </w:rPr>
      </w:pPr>
      <w:r>
        <w:rPr>
          <w:i/>
          <w:iCs/>
          <w:color w:val="000000"/>
          <w:szCs w:val="20"/>
        </w:rPr>
        <w:tab/>
      </w:r>
      <w:r>
        <w:rPr>
          <w:i/>
          <w:iCs/>
          <w:color w:val="000000"/>
          <w:szCs w:val="20"/>
        </w:rPr>
        <w:tab/>
      </w:r>
      <w:r w:rsidRPr="003C6E13">
        <w:rPr>
          <w:i/>
          <w:iCs/>
          <w:color w:val="000000"/>
          <w:szCs w:val="20"/>
        </w:rPr>
        <w:t>Date</w:t>
      </w:r>
    </w:p>
    <w:p w14:paraId="5B120FD3" w14:textId="77777777" w:rsidR="00A950F5" w:rsidRDefault="00A950F5" w:rsidP="00A950F5">
      <w:pPr>
        <w:jc w:val="center"/>
        <w:rPr>
          <w:sz w:val="24"/>
        </w:rPr>
        <w:sectPr w:rsidR="00A950F5" w:rsidSect="005F1D5F">
          <w:headerReference w:type="default" r:id="rId12"/>
          <w:footerReference w:type="default" r:id="rId13"/>
          <w:endnotePr>
            <w:numFmt w:val="decimal"/>
          </w:endnotePr>
          <w:pgSz w:w="12240" w:h="15840"/>
          <w:pgMar w:top="990" w:right="806" w:bottom="1350" w:left="1440" w:header="810" w:footer="828" w:gutter="0"/>
          <w:pgNumType w:start="1"/>
          <w:cols w:space="720"/>
          <w:noEndnote/>
        </w:sectPr>
      </w:pPr>
    </w:p>
    <w:p w14:paraId="5EF609E9" w14:textId="77777777" w:rsidR="00A950F5" w:rsidRDefault="00A950F5" w:rsidP="006951D4">
      <w:pPr>
        <w:pStyle w:val="Heading2"/>
        <w:rPr>
          <w:lang w:bidi="en-US"/>
        </w:rPr>
      </w:pPr>
      <w:r w:rsidRPr="00B42802">
        <w:rPr>
          <w:lang w:bidi="en-US"/>
        </w:rPr>
        <w:lastRenderedPageBreak/>
        <w:t>PART 2 - MBE UTILIZATION AND FAIR SOLICITATION AFFIDAVIT</w:t>
      </w:r>
    </w:p>
    <w:p w14:paraId="27A8BD70" w14:textId="6EA079CA" w:rsidR="009253BC" w:rsidRPr="00287E04" w:rsidRDefault="009253BC" w:rsidP="00895C3B">
      <w:pPr>
        <w:jc w:val="center"/>
        <w:rPr>
          <w:rFonts w:ascii="Aptos" w:hAnsi="Aptos"/>
          <w:lang w:bidi="en-US"/>
        </w:rPr>
      </w:pPr>
      <w:r w:rsidRPr="00287E04">
        <w:rPr>
          <w:rFonts w:ascii="Aptos" w:hAnsi="Aptos"/>
          <w:sz w:val="24"/>
          <w:szCs w:val="24"/>
          <w:lang w:eastAsia="x-none" w:bidi="en-US"/>
        </w:rPr>
        <w:t xml:space="preserve">See </w:t>
      </w:r>
      <w:r w:rsidR="002A1B5D" w:rsidRPr="00287E04">
        <w:rPr>
          <w:rFonts w:ascii="Aptos" w:hAnsi="Aptos"/>
          <w:sz w:val="24"/>
          <w:szCs w:val="24"/>
          <w:lang w:eastAsia="x-none" w:bidi="en-US"/>
        </w:rPr>
        <w:t>Attachment H for H-1A Part 1, Instructions</w:t>
      </w:r>
    </w:p>
    <w:p w14:paraId="1FE71DF1" w14:textId="77777777" w:rsidR="00A950F5" w:rsidRDefault="00A950F5" w:rsidP="00A950F5">
      <w:pPr>
        <w:ind w:right="-14"/>
        <w:jc w:val="center"/>
      </w:pPr>
    </w:p>
    <w:p w14:paraId="31B9676D" w14:textId="77777777" w:rsidR="00FC2733" w:rsidRDefault="00FC2733" w:rsidP="00A950F5">
      <w:pPr>
        <w:ind w:right="-14"/>
        <w:jc w:val="center"/>
      </w:pPr>
    </w:p>
    <w:p w14:paraId="0808EF1B" w14:textId="77777777" w:rsidR="00774D9C" w:rsidRDefault="00774D9C" w:rsidP="00A950F5">
      <w:pPr>
        <w:ind w:right="-14"/>
        <w:jc w:val="center"/>
        <w:sectPr w:rsidR="00774D9C" w:rsidSect="005F1D5F">
          <w:footerReference w:type="default" r:id="rId14"/>
          <w:pgSz w:w="12240" w:h="15840"/>
          <w:pgMar w:top="1440" w:right="1440" w:bottom="1440" w:left="1440" w:header="720" w:footer="720" w:gutter="0"/>
          <w:cols w:space="720"/>
          <w:docGrid w:linePitch="360"/>
        </w:sectPr>
      </w:pPr>
    </w:p>
    <w:p w14:paraId="3ECCB3EA" w14:textId="77777777" w:rsidR="00D56E19" w:rsidRDefault="00D56E19" w:rsidP="00774D9C">
      <w:pPr>
        <w:jc w:val="center"/>
        <w:rPr>
          <w:b/>
          <w:bCs/>
          <w:sz w:val="28"/>
          <w:szCs w:val="28"/>
          <w:u w:val="single"/>
          <w:lang w:bidi="en-US"/>
        </w:rPr>
      </w:pPr>
      <w:r>
        <w:rPr>
          <w:b/>
          <w:bCs/>
          <w:sz w:val="28"/>
          <w:szCs w:val="28"/>
          <w:u w:val="single"/>
          <w:lang w:bidi="en-US"/>
        </w:rPr>
        <w:lastRenderedPageBreak/>
        <w:t xml:space="preserve">H-1A </w:t>
      </w:r>
      <w:r w:rsidR="00774D9C" w:rsidRPr="00141378">
        <w:rPr>
          <w:b/>
          <w:bCs/>
          <w:sz w:val="28"/>
          <w:szCs w:val="28"/>
          <w:u w:val="single"/>
          <w:lang w:bidi="en-US"/>
        </w:rPr>
        <w:t xml:space="preserve">PART 2 </w:t>
      </w:r>
      <w:r>
        <w:rPr>
          <w:b/>
          <w:bCs/>
          <w:sz w:val="28"/>
          <w:szCs w:val="28"/>
          <w:u w:val="single"/>
          <w:lang w:bidi="en-US"/>
        </w:rPr>
        <w:t>–</w:t>
      </w:r>
      <w:r w:rsidR="00774D9C" w:rsidRPr="00141378">
        <w:rPr>
          <w:b/>
          <w:bCs/>
          <w:sz w:val="28"/>
          <w:szCs w:val="28"/>
          <w:u w:val="single"/>
          <w:lang w:bidi="en-US"/>
        </w:rPr>
        <w:t xml:space="preserve"> </w:t>
      </w:r>
      <w:r>
        <w:rPr>
          <w:b/>
          <w:bCs/>
          <w:sz w:val="28"/>
          <w:szCs w:val="28"/>
          <w:u w:val="single"/>
          <w:lang w:bidi="en-US"/>
        </w:rPr>
        <w:t xml:space="preserve">FOR FRAMEWORK AGREEMENT </w:t>
      </w:r>
    </w:p>
    <w:p w14:paraId="3351AD17" w14:textId="4F1490F9" w:rsidR="00774D9C" w:rsidRPr="00141378" w:rsidRDefault="00774D9C" w:rsidP="00774D9C">
      <w:pPr>
        <w:jc w:val="center"/>
        <w:rPr>
          <w:b/>
          <w:bCs/>
          <w:sz w:val="28"/>
          <w:szCs w:val="28"/>
          <w:u w:val="single"/>
          <w:lang w:bidi="en-US"/>
        </w:rPr>
      </w:pPr>
      <w:r w:rsidRPr="00141378">
        <w:rPr>
          <w:b/>
          <w:bCs/>
          <w:sz w:val="28"/>
          <w:szCs w:val="28"/>
          <w:u w:val="single"/>
          <w:lang w:bidi="en-US"/>
        </w:rPr>
        <w:t>MBE UTILIZATION AND FAIR SOLICITATION AFFIDAVIT</w:t>
      </w:r>
      <w:r w:rsidR="0018608C">
        <w:rPr>
          <w:b/>
          <w:bCs/>
          <w:sz w:val="28"/>
          <w:szCs w:val="28"/>
          <w:u w:val="single"/>
          <w:lang w:bidi="en-US"/>
        </w:rPr>
        <w:t xml:space="preserve"> FOR THE FRAMEWORK CONTRACT 91097 CB</w:t>
      </w:r>
    </w:p>
    <w:p w14:paraId="5F6A0C3E" w14:textId="77777777" w:rsidR="00774D9C" w:rsidRPr="00141378" w:rsidRDefault="00774D9C" w:rsidP="00774D9C">
      <w:pPr>
        <w:widowControl w:val="0"/>
        <w:autoSpaceDE w:val="0"/>
        <w:autoSpaceDN w:val="0"/>
        <w:spacing w:before="5"/>
        <w:rPr>
          <w:rFonts w:eastAsia="Times New Roman" w:cs="Times New Roman"/>
          <w:b/>
          <w:sz w:val="16"/>
          <w:lang w:bidi="en-US"/>
        </w:rPr>
      </w:pPr>
    </w:p>
    <w:p w14:paraId="02648BE8" w14:textId="211C3F17" w:rsidR="00774D9C" w:rsidRPr="00141378" w:rsidRDefault="00774D9C" w:rsidP="00774D9C">
      <w:pPr>
        <w:widowControl w:val="0"/>
        <w:autoSpaceDE w:val="0"/>
        <w:autoSpaceDN w:val="0"/>
        <w:ind w:left="720" w:right="760"/>
        <w:rPr>
          <w:rFonts w:eastAsia="Times New Roman" w:cs="Times New Roman"/>
          <w:b/>
          <w:bCs/>
          <w:sz w:val="24"/>
          <w:szCs w:val="24"/>
          <w:u w:color="000000"/>
          <w:lang w:bidi="en-US"/>
        </w:rPr>
      </w:pPr>
      <w:r w:rsidRPr="00141378">
        <w:rPr>
          <w:rFonts w:eastAsia="Times New Roman" w:cs="Times New Roman"/>
          <w:b/>
          <w:bCs/>
          <w:sz w:val="24"/>
          <w:szCs w:val="24"/>
          <w:u w:val="thick" w:color="000000"/>
          <w:lang w:bidi="en-US"/>
        </w:rPr>
        <w:t>This MBE Utilization and Fair Solicitation Affidavit must</w:t>
      </w:r>
      <w:r w:rsidRPr="00141378">
        <w:rPr>
          <w:rFonts w:eastAsia="Times New Roman" w:cs="Times New Roman"/>
          <w:b/>
          <w:bCs/>
          <w:sz w:val="24"/>
          <w:szCs w:val="24"/>
          <w:u w:color="000000"/>
          <w:lang w:bidi="en-US"/>
        </w:rPr>
        <w:t xml:space="preserve"> </w:t>
      </w:r>
      <w:r w:rsidRPr="00141378">
        <w:rPr>
          <w:rFonts w:eastAsia="Times New Roman" w:cs="Times New Roman"/>
          <w:b/>
          <w:bCs/>
          <w:sz w:val="24"/>
          <w:szCs w:val="24"/>
          <w:u w:val="thick" w:color="000000"/>
          <w:lang w:bidi="en-US"/>
        </w:rPr>
        <w:t>be completed in its entirety and included with the Technical Proposal.  If the bidder/offeror fails</w:t>
      </w:r>
      <w:r w:rsidRPr="00141378">
        <w:rPr>
          <w:rFonts w:eastAsia="Times New Roman" w:cs="Times New Roman"/>
          <w:b/>
          <w:bCs/>
          <w:sz w:val="24"/>
          <w:szCs w:val="24"/>
          <w:u w:color="000000"/>
          <w:lang w:bidi="en-US"/>
        </w:rPr>
        <w:t xml:space="preserve"> </w:t>
      </w:r>
      <w:r w:rsidRPr="00141378">
        <w:rPr>
          <w:rFonts w:eastAsia="Times New Roman" w:cs="Times New Roman"/>
          <w:b/>
          <w:bCs/>
          <w:sz w:val="24"/>
          <w:szCs w:val="24"/>
          <w:u w:val="thick" w:color="000000"/>
          <w:lang w:bidi="en-US"/>
        </w:rPr>
        <w:t>to accurately complete and submit this Affidavit and Schedule with the Technical Proposal as</w:t>
      </w:r>
      <w:r w:rsidRPr="00141378">
        <w:rPr>
          <w:rFonts w:eastAsia="Times New Roman" w:cs="Times New Roman"/>
          <w:b/>
          <w:bCs/>
          <w:sz w:val="24"/>
          <w:szCs w:val="24"/>
          <w:u w:color="000000"/>
          <w:lang w:bidi="en-US"/>
        </w:rPr>
        <w:t xml:space="preserve"> </w:t>
      </w:r>
      <w:r w:rsidRPr="00141378">
        <w:rPr>
          <w:rFonts w:eastAsia="Times New Roman" w:cs="Times New Roman"/>
          <w:b/>
          <w:bCs/>
          <w:sz w:val="24"/>
          <w:szCs w:val="24"/>
          <w:u w:val="thick" w:color="000000"/>
          <w:lang w:bidi="en-US"/>
        </w:rPr>
        <w:t xml:space="preserve">required, the Procurement Officer shall deem the bid non-responsive or </w:t>
      </w:r>
      <w:r w:rsidRPr="00141378">
        <w:rPr>
          <w:rFonts w:eastAsia="Times New Roman" w:cs="Times New Roman"/>
          <w:b/>
          <w:bCs/>
          <w:u w:val="thick"/>
          <w:lang w:bidi="en-US"/>
        </w:rPr>
        <w:t>shall</w:t>
      </w:r>
      <w:r w:rsidRPr="00141378">
        <w:rPr>
          <w:rFonts w:eastAsia="Times New Roman" w:cs="Times New Roman"/>
          <w:b/>
          <w:bCs/>
          <w:sz w:val="24"/>
          <w:szCs w:val="24"/>
          <w:u w:val="thick" w:color="000000"/>
          <w:lang w:bidi="en-US"/>
        </w:rPr>
        <w:t xml:space="preserve"> determine</w:t>
      </w:r>
      <w:r w:rsidRPr="00141378">
        <w:rPr>
          <w:rFonts w:eastAsia="Times New Roman" w:cs="Times New Roman"/>
          <w:b/>
          <w:bCs/>
          <w:sz w:val="24"/>
          <w:szCs w:val="24"/>
          <w:u w:color="000000"/>
          <w:lang w:bidi="en-US"/>
        </w:rPr>
        <w:t xml:space="preserve"> </w:t>
      </w:r>
      <w:r w:rsidRPr="00141378">
        <w:rPr>
          <w:rFonts w:eastAsia="Times New Roman" w:cs="Times New Roman"/>
          <w:b/>
          <w:bCs/>
          <w:sz w:val="24"/>
          <w:szCs w:val="24"/>
          <w:u w:val="thick" w:color="000000"/>
          <w:lang w:bidi="en-US"/>
        </w:rPr>
        <w:t>that the proposal is not reasonably susceptible of being selected for</w:t>
      </w:r>
      <w:r w:rsidRPr="00141378">
        <w:rPr>
          <w:rFonts w:eastAsia="Times New Roman" w:cs="Times New Roman"/>
          <w:b/>
          <w:bCs/>
          <w:spacing w:val="-10"/>
          <w:sz w:val="24"/>
          <w:szCs w:val="24"/>
          <w:u w:val="thick" w:color="000000"/>
          <w:lang w:bidi="en-US"/>
        </w:rPr>
        <w:t xml:space="preserve"> </w:t>
      </w:r>
      <w:r w:rsidRPr="00141378">
        <w:rPr>
          <w:rFonts w:eastAsia="Times New Roman" w:cs="Times New Roman"/>
          <w:b/>
          <w:bCs/>
          <w:sz w:val="24"/>
          <w:szCs w:val="24"/>
          <w:u w:val="thick" w:color="000000"/>
          <w:lang w:bidi="en-US"/>
        </w:rPr>
        <w:t>award.</w:t>
      </w:r>
      <w:r w:rsidR="008B778C">
        <w:rPr>
          <w:rFonts w:eastAsia="Times New Roman" w:cs="Times New Roman"/>
          <w:b/>
          <w:bCs/>
          <w:sz w:val="24"/>
          <w:szCs w:val="24"/>
          <w:u w:val="thick" w:color="000000"/>
          <w:lang w:bidi="en-US"/>
        </w:rPr>
        <w:t xml:space="preserve"> THIS IS NON-CURABLE</w:t>
      </w:r>
    </w:p>
    <w:p w14:paraId="6657ED8A" w14:textId="77777777" w:rsidR="00774D9C" w:rsidRPr="00141378" w:rsidRDefault="00774D9C" w:rsidP="00774D9C">
      <w:pPr>
        <w:widowControl w:val="0"/>
        <w:autoSpaceDE w:val="0"/>
        <w:autoSpaceDN w:val="0"/>
        <w:spacing w:before="6"/>
        <w:rPr>
          <w:rFonts w:eastAsia="Times New Roman" w:cs="Times New Roman"/>
          <w:b/>
          <w:sz w:val="15"/>
          <w:lang w:bidi="en-US"/>
        </w:rPr>
      </w:pPr>
    </w:p>
    <w:p w14:paraId="5640B20F" w14:textId="0D7A9A38" w:rsidR="00774D9C" w:rsidRPr="00141378" w:rsidRDefault="00774D9C" w:rsidP="00774D9C">
      <w:pPr>
        <w:widowControl w:val="0"/>
        <w:tabs>
          <w:tab w:val="left" w:pos="10194"/>
        </w:tabs>
        <w:autoSpaceDE w:val="0"/>
        <w:autoSpaceDN w:val="0"/>
        <w:spacing w:before="90"/>
        <w:ind w:left="940" w:right="1123"/>
        <w:rPr>
          <w:rFonts w:eastAsia="Times New Roman" w:cs="Times New Roman"/>
          <w:sz w:val="24"/>
          <w:lang w:bidi="en-US"/>
        </w:rPr>
      </w:pPr>
      <w:r w:rsidRPr="00141378">
        <w:rPr>
          <w:rFonts w:eastAsia="Times New Roman" w:cs="Times New Roman"/>
          <w:sz w:val="24"/>
          <w:lang w:bidi="en-US"/>
        </w:rPr>
        <w:t>In connection with the bid/proposal submitted in response to</w:t>
      </w:r>
      <w:r w:rsidRPr="00141378">
        <w:rPr>
          <w:rFonts w:eastAsia="Times New Roman" w:cs="Times New Roman"/>
          <w:spacing w:val="-11"/>
          <w:sz w:val="24"/>
          <w:lang w:bidi="en-US"/>
        </w:rPr>
        <w:t xml:space="preserve"> </w:t>
      </w:r>
      <w:r w:rsidRPr="00141378">
        <w:rPr>
          <w:rFonts w:eastAsia="Times New Roman" w:cs="Times New Roman"/>
          <w:sz w:val="24"/>
          <w:lang w:bidi="en-US"/>
        </w:rPr>
        <w:t>Solicitation</w:t>
      </w:r>
      <w:r w:rsidRPr="00141378">
        <w:rPr>
          <w:rFonts w:eastAsia="Times New Roman" w:cs="Times New Roman"/>
          <w:spacing w:val="-1"/>
          <w:sz w:val="24"/>
          <w:lang w:bidi="en-US"/>
        </w:rPr>
        <w:t xml:space="preserve"> </w:t>
      </w:r>
      <w:r w:rsidRPr="00141378">
        <w:rPr>
          <w:rFonts w:eastAsia="Times New Roman" w:cs="Times New Roman"/>
          <w:sz w:val="24"/>
          <w:lang w:bidi="en-US"/>
        </w:rPr>
        <w:t xml:space="preserve">No. </w:t>
      </w:r>
      <w:r w:rsidR="006909BA" w:rsidRPr="00895C3B">
        <w:rPr>
          <w:sz w:val="24"/>
          <w:szCs w:val="24"/>
          <w:u w:val="single"/>
        </w:rPr>
        <w:t>91907 CB</w:t>
      </w:r>
      <w:r w:rsidRPr="00481F82">
        <w:rPr>
          <w:sz w:val="24"/>
          <w:szCs w:val="24"/>
        </w:rPr>
        <w:t xml:space="preserve"> </w:t>
      </w:r>
      <w:r w:rsidRPr="00141378">
        <w:rPr>
          <w:rFonts w:eastAsia="Times New Roman" w:cs="Times New Roman"/>
          <w:sz w:val="24"/>
          <w:lang w:bidi="en-US"/>
        </w:rPr>
        <w:t>I affirm the</w:t>
      </w:r>
      <w:r w:rsidRPr="00141378">
        <w:rPr>
          <w:rFonts w:eastAsia="Times New Roman" w:cs="Times New Roman"/>
          <w:spacing w:val="-1"/>
          <w:sz w:val="24"/>
          <w:lang w:bidi="en-US"/>
        </w:rPr>
        <w:t xml:space="preserve"> </w:t>
      </w:r>
      <w:r w:rsidRPr="00141378">
        <w:rPr>
          <w:rFonts w:eastAsia="Times New Roman" w:cs="Times New Roman"/>
          <w:sz w:val="24"/>
          <w:lang w:bidi="en-US"/>
        </w:rPr>
        <w:t>following:</w:t>
      </w:r>
    </w:p>
    <w:p w14:paraId="0AFBBBA6" w14:textId="77777777" w:rsidR="00774D9C" w:rsidRPr="00141378" w:rsidRDefault="00774D9C" w:rsidP="00774D9C">
      <w:pPr>
        <w:widowControl w:val="0"/>
        <w:autoSpaceDE w:val="0"/>
        <w:autoSpaceDN w:val="0"/>
        <w:spacing w:before="7"/>
        <w:rPr>
          <w:rFonts w:eastAsia="Times New Roman" w:cs="Times New Roman"/>
          <w:sz w:val="24"/>
          <w:lang w:bidi="en-US"/>
        </w:rPr>
      </w:pPr>
    </w:p>
    <w:p w14:paraId="765A8CBE" w14:textId="77777777" w:rsidR="00774D9C" w:rsidRPr="00141378" w:rsidRDefault="00774D9C" w:rsidP="00774D9C">
      <w:pPr>
        <w:widowControl w:val="0"/>
        <w:tabs>
          <w:tab w:val="left" w:pos="1659"/>
        </w:tabs>
        <w:autoSpaceDE w:val="0"/>
        <w:autoSpaceDN w:val="0"/>
        <w:spacing w:before="1"/>
        <w:ind w:left="940"/>
        <w:rPr>
          <w:rFonts w:eastAsia="Times New Roman" w:cs="Times New Roman"/>
          <w:b/>
          <w:sz w:val="24"/>
          <w:lang w:bidi="en-US"/>
        </w:rPr>
      </w:pPr>
      <w:r w:rsidRPr="00141378">
        <w:rPr>
          <w:rFonts w:eastAsia="Times New Roman" w:cs="Times New Roman"/>
          <w:sz w:val="24"/>
          <w:lang w:bidi="en-US"/>
        </w:rPr>
        <w:t>1.</w:t>
      </w:r>
      <w:r w:rsidRPr="00141378">
        <w:rPr>
          <w:rFonts w:eastAsia="Times New Roman" w:cs="Times New Roman"/>
          <w:sz w:val="24"/>
          <w:lang w:bidi="en-US"/>
        </w:rPr>
        <w:tab/>
      </w:r>
      <w:r w:rsidRPr="00141378">
        <w:rPr>
          <w:rFonts w:eastAsia="Times New Roman" w:cs="Times New Roman"/>
          <w:b/>
          <w:sz w:val="24"/>
          <w:lang w:bidi="en-US"/>
        </w:rPr>
        <w:t>MBE Participation (PLEASE CHECK ONLY</w:t>
      </w:r>
      <w:r w:rsidRPr="00141378">
        <w:rPr>
          <w:rFonts w:eastAsia="Times New Roman" w:cs="Times New Roman"/>
          <w:b/>
          <w:spacing w:val="-4"/>
          <w:sz w:val="24"/>
          <w:lang w:bidi="en-US"/>
        </w:rPr>
        <w:t xml:space="preserve"> </w:t>
      </w:r>
      <w:r w:rsidRPr="00141378">
        <w:rPr>
          <w:rFonts w:eastAsia="Times New Roman" w:cs="Times New Roman"/>
          <w:b/>
          <w:sz w:val="24"/>
          <w:lang w:bidi="en-US"/>
        </w:rPr>
        <w:t>ONE)</w:t>
      </w:r>
    </w:p>
    <w:p w14:paraId="0AD65322" w14:textId="77777777" w:rsidR="00774D9C" w:rsidRPr="00141378" w:rsidRDefault="00774D9C" w:rsidP="00774D9C">
      <w:pPr>
        <w:widowControl w:val="0"/>
        <w:autoSpaceDE w:val="0"/>
        <w:autoSpaceDN w:val="0"/>
        <w:spacing w:before="7"/>
        <w:rPr>
          <w:rFonts w:eastAsia="Times New Roman" w:cs="Times New Roman"/>
          <w:b/>
          <w:sz w:val="30"/>
          <w:lang w:bidi="en-US"/>
        </w:rPr>
      </w:pPr>
    </w:p>
    <w:p w14:paraId="5B3FE770" w14:textId="3D1F33E1" w:rsidR="00774D9C" w:rsidRPr="00141378" w:rsidRDefault="00774D9C" w:rsidP="00774D9C">
      <w:pPr>
        <w:widowControl w:val="0"/>
        <w:tabs>
          <w:tab w:val="left" w:pos="5329"/>
        </w:tabs>
        <w:autoSpaceDE w:val="0"/>
        <w:autoSpaceDN w:val="0"/>
        <w:spacing w:line="268" w:lineRule="auto"/>
        <w:ind w:left="940" w:right="1608"/>
        <w:rPr>
          <w:rFonts w:eastAsia="Times New Roman" w:cs="Times New Roman"/>
          <w:sz w:val="24"/>
          <w:lang w:bidi="en-US"/>
        </w:rPr>
      </w:pPr>
      <w:r w:rsidRPr="00141378">
        <w:rPr>
          <w:rFonts w:ascii="MS Gothic" w:eastAsia="Times New Roman" w:hAnsi="MS Gothic" w:cs="Times New Roman"/>
          <w:spacing w:val="-20"/>
          <w:sz w:val="40"/>
          <w:lang w:bidi="en-US"/>
        </w:rPr>
        <w:t>☐</w:t>
      </w:r>
      <w:r w:rsidR="00404105">
        <w:rPr>
          <w:rFonts w:ascii="MS Gothic" w:eastAsia="Times New Roman" w:hAnsi="MS Gothic" w:cs="Times New Roman"/>
          <w:spacing w:val="-20"/>
          <w:sz w:val="40"/>
          <w:lang w:bidi="en-US"/>
        </w:rPr>
        <w:t xml:space="preserve"> </w:t>
      </w:r>
      <w:r w:rsidR="002A34F2" w:rsidRPr="00895C3B">
        <w:rPr>
          <w:rFonts w:eastAsia="Times New Roman" w:cs="Times New Roman"/>
          <w:b/>
          <w:bCs/>
          <w:sz w:val="24"/>
          <w:szCs w:val="24"/>
          <w:u w:color="000000"/>
          <w:lang w:bidi="en-US"/>
        </w:rPr>
        <w:t>I und</w:t>
      </w:r>
      <w:r w:rsidR="00CC4C99" w:rsidRPr="00895C3B">
        <w:rPr>
          <w:rFonts w:eastAsia="Times New Roman" w:cs="Times New Roman"/>
          <w:b/>
          <w:bCs/>
          <w:sz w:val="24"/>
          <w:szCs w:val="24"/>
          <w:u w:color="000000"/>
          <w:lang w:bidi="en-US"/>
        </w:rPr>
        <w:t xml:space="preserve">erstand that UMB may establish an MBE goal and/or subgoals for </w:t>
      </w:r>
      <w:r w:rsidR="00CF4737">
        <w:rPr>
          <w:rFonts w:eastAsia="Times New Roman" w:cs="Times New Roman"/>
          <w:b/>
          <w:bCs/>
          <w:sz w:val="24"/>
          <w:szCs w:val="24"/>
          <w:u w:color="000000"/>
          <w:lang w:bidi="en-US"/>
        </w:rPr>
        <w:t>each task order at</w:t>
      </w:r>
      <w:r w:rsidR="008D6F78">
        <w:rPr>
          <w:rFonts w:eastAsia="Times New Roman" w:cs="Times New Roman"/>
          <w:b/>
          <w:bCs/>
          <w:sz w:val="24"/>
          <w:szCs w:val="24"/>
          <w:u w:color="000000"/>
          <w:lang w:bidi="en-US"/>
        </w:rPr>
        <w:t xml:space="preserve"> $200,000 </w:t>
      </w:r>
      <w:r w:rsidR="00CF4737">
        <w:rPr>
          <w:rFonts w:eastAsia="Times New Roman" w:cs="Times New Roman"/>
          <w:b/>
          <w:bCs/>
          <w:sz w:val="24"/>
          <w:szCs w:val="24"/>
          <w:u w:color="000000"/>
          <w:lang w:bidi="en-US"/>
        </w:rPr>
        <w:t xml:space="preserve">or above </w:t>
      </w:r>
      <w:r w:rsidR="00774760" w:rsidRPr="00895C3B">
        <w:rPr>
          <w:rFonts w:eastAsia="Times New Roman" w:cs="Times New Roman"/>
          <w:b/>
          <w:bCs/>
          <w:sz w:val="24"/>
          <w:szCs w:val="24"/>
          <w:u w:color="000000"/>
          <w:lang w:bidi="en-US"/>
        </w:rPr>
        <w:t xml:space="preserve">under the resulting </w:t>
      </w:r>
      <w:r w:rsidR="008B778C">
        <w:rPr>
          <w:rFonts w:eastAsia="Times New Roman" w:cs="Times New Roman"/>
          <w:b/>
          <w:bCs/>
          <w:sz w:val="24"/>
          <w:szCs w:val="24"/>
          <w:u w:color="000000"/>
          <w:lang w:bidi="en-US"/>
        </w:rPr>
        <w:t>Framework</w:t>
      </w:r>
      <w:r w:rsidR="00774760" w:rsidRPr="00895C3B">
        <w:rPr>
          <w:rFonts w:eastAsia="Times New Roman" w:cs="Times New Roman"/>
          <w:b/>
          <w:bCs/>
          <w:sz w:val="24"/>
          <w:szCs w:val="24"/>
          <w:u w:color="000000"/>
          <w:lang w:bidi="en-US"/>
        </w:rPr>
        <w:t xml:space="preserve"> Agreement. </w:t>
      </w:r>
      <w:r w:rsidR="00404105" w:rsidRPr="00895C3B">
        <w:rPr>
          <w:rFonts w:eastAsia="Times New Roman" w:cs="Times New Roman"/>
          <w:sz w:val="24"/>
          <w:lang w:bidi="en-US"/>
        </w:rPr>
        <w:t>I</w:t>
      </w:r>
      <w:r w:rsidR="00536C07" w:rsidRPr="00895C3B">
        <w:rPr>
          <w:rFonts w:eastAsia="Times New Roman" w:cs="Times New Roman"/>
          <w:sz w:val="24"/>
          <w:lang w:bidi="en-US"/>
        </w:rPr>
        <w:t>f I am awarded a Framework Contract Agreement I</w:t>
      </w:r>
      <w:r w:rsidR="00404105" w:rsidRPr="00895C3B">
        <w:rPr>
          <w:rFonts w:eastAsia="Times New Roman" w:cs="Times New Roman"/>
          <w:sz w:val="24"/>
          <w:lang w:bidi="en-US"/>
        </w:rPr>
        <w:t xml:space="preserve"> acknowledge</w:t>
      </w:r>
      <w:r w:rsidRPr="00141378">
        <w:rPr>
          <w:rFonts w:eastAsia="Times New Roman" w:cs="Times New Roman"/>
          <w:sz w:val="24"/>
          <w:lang w:bidi="en-US"/>
        </w:rPr>
        <w:t xml:space="preserve"> and intend to meet IN FULL both the overall certified Minority Business Enterprise (MBE) participation</w:t>
      </w:r>
      <w:r w:rsidRPr="00141378">
        <w:rPr>
          <w:rFonts w:eastAsia="Times New Roman" w:cs="Times New Roman"/>
          <w:spacing w:val="-7"/>
          <w:sz w:val="24"/>
          <w:lang w:bidi="en-US"/>
        </w:rPr>
        <w:t xml:space="preserve"> </w:t>
      </w:r>
      <w:r w:rsidRPr="00141378">
        <w:rPr>
          <w:rFonts w:eastAsia="Times New Roman" w:cs="Times New Roman"/>
          <w:sz w:val="24"/>
          <w:lang w:bidi="en-US"/>
        </w:rPr>
        <w:t>goal</w:t>
      </w:r>
      <w:r w:rsidRPr="00BA30EE">
        <w:rPr>
          <w:rFonts w:eastAsia="Times New Roman" w:cs="Times New Roman"/>
          <w:sz w:val="24"/>
          <w:szCs w:val="24"/>
          <w:lang w:bidi="en-US"/>
        </w:rPr>
        <w:t xml:space="preserve"> and</w:t>
      </w:r>
      <w:r w:rsidRPr="00141378">
        <w:rPr>
          <w:rFonts w:eastAsia="Times New Roman" w:cs="Times New Roman"/>
          <w:sz w:val="24"/>
          <w:lang w:bidi="en-US"/>
        </w:rPr>
        <w:t xml:space="preserve"> </w:t>
      </w:r>
      <w:proofErr w:type="gramStart"/>
      <w:r w:rsidRPr="00141378">
        <w:rPr>
          <w:rFonts w:eastAsia="Times New Roman" w:cs="Times New Roman"/>
          <w:sz w:val="24"/>
          <w:lang w:bidi="en-US"/>
        </w:rPr>
        <w:t>all of</w:t>
      </w:r>
      <w:proofErr w:type="gramEnd"/>
      <w:r w:rsidRPr="00141378">
        <w:rPr>
          <w:rFonts w:eastAsia="Times New Roman" w:cs="Times New Roman"/>
          <w:sz w:val="24"/>
          <w:lang w:bidi="en-US"/>
        </w:rPr>
        <w:t xml:space="preserve"> the</w:t>
      </w:r>
      <w:r w:rsidRPr="00141378">
        <w:rPr>
          <w:rFonts w:eastAsia="Times New Roman" w:cs="Times New Roman"/>
          <w:spacing w:val="-5"/>
          <w:sz w:val="24"/>
          <w:lang w:bidi="en-US"/>
        </w:rPr>
        <w:t xml:space="preserve"> </w:t>
      </w:r>
      <w:r w:rsidRPr="00141378">
        <w:rPr>
          <w:rFonts w:eastAsia="Times New Roman" w:cs="Times New Roman"/>
          <w:sz w:val="24"/>
          <w:lang w:bidi="en-US"/>
        </w:rPr>
        <w:t>subgoals</w:t>
      </w:r>
      <w:r w:rsidR="002A34F2">
        <w:rPr>
          <w:rFonts w:eastAsia="Times New Roman" w:cs="Times New Roman"/>
          <w:sz w:val="24"/>
          <w:lang w:bidi="en-US"/>
        </w:rPr>
        <w:t xml:space="preserve"> that may be </w:t>
      </w:r>
      <w:r w:rsidR="00E33E20">
        <w:rPr>
          <w:rFonts w:eastAsia="Times New Roman" w:cs="Times New Roman"/>
          <w:sz w:val="24"/>
          <w:lang w:bidi="en-US"/>
        </w:rPr>
        <w:t>established.</w:t>
      </w:r>
    </w:p>
    <w:p w14:paraId="5ECFD87C" w14:textId="77777777" w:rsidR="00774D9C" w:rsidRPr="00141378" w:rsidRDefault="00774D9C" w:rsidP="00774D9C">
      <w:pPr>
        <w:widowControl w:val="0"/>
        <w:autoSpaceDE w:val="0"/>
        <w:autoSpaceDN w:val="0"/>
        <w:spacing w:before="7"/>
        <w:rPr>
          <w:rFonts w:eastAsia="Times New Roman" w:cs="Times New Roman"/>
          <w:sz w:val="26"/>
          <w:lang w:bidi="en-US"/>
        </w:rPr>
      </w:pPr>
    </w:p>
    <w:p w14:paraId="7B171B5B" w14:textId="77777777" w:rsidR="00774D9C" w:rsidRPr="00141378" w:rsidRDefault="00774D9C" w:rsidP="00774D9C">
      <w:pPr>
        <w:widowControl w:val="0"/>
        <w:autoSpaceDE w:val="0"/>
        <w:autoSpaceDN w:val="0"/>
        <w:spacing w:before="8"/>
        <w:rPr>
          <w:rFonts w:eastAsia="Times New Roman" w:cs="Times New Roman"/>
          <w:b/>
          <w:sz w:val="28"/>
          <w:lang w:bidi="en-US"/>
        </w:rPr>
      </w:pPr>
    </w:p>
    <w:p w14:paraId="40817CFA" w14:textId="77777777" w:rsidR="00774D9C" w:rsidRDefault="00774D9C" w:rsidP="00774D9C">
      <w:pPr>
        <w:widowControl w:val="0"/>
        <w:autoSpaceDE w:val="0"/>
        <w:autoSpaceDN w:val="0"/>
        <w:ind w:right="760"/>
        <w:rPr>
          <w:rFonts w:eastAsia="Times New Roman" w:cs="Times New Roman"/>
          <w:b/>
          <w:bCs/>
          <w:sz w:val="24"/>
          <w:szCs w:val="24"/>
          <w:u w:color="000000"/>
          <w:lang w:bidi="en-US"/>
        </w:rPr>
      </w:pPr>
      <w:r w:rsidRPr="00141378">
        <w:rPr>
          <w:rFonts w:eastAsia="Times New Roman" w:cs="Times New Roman"/>
          <w:b/>
          <w:bCs/>
          <w:sz w:val="24"/>
          <w:szCs w:val="24"/>
          <w:u w:color="000000"/>
          <w:lang w:bidi="en-US"/>
        </w:rPr>
        <w:t>I solemnly affirm under the penalties of perjury that: (</w:t>
      </w:r>
      <w:proofErr w:type="spellStart"/>
      <w:r w:rsidRPr="00141378">
        <w:rPr>
          <w:rFonts w:eastAsia="Times New Roman" w:cs="Times New Roman"/>
          <w:b/>
          <w:bCs/>
          <w:sz w:val="24"/>
          <w:szCs w:val="24"/>
          <w:u w:color="000000"/>
          <w:lang w:bidi="en-US"/>
        </w:rPr>
        <w:t>i</w:t>
      </w:r>
      <w:proofErr w:type="spellEnd"/>
      <w:r w:rsidRPr="00141378">
        <w:rPr>
          <w:rFonts w:eastAsia="Times New Roman" w:cs="Times New Roman"/>
          <w:b/>
          <w:bCs/>
          <w:sz w:val="24"/>
          <w:szCs w:val="24"/>
          <w:u w:color="000000"/>
          <w:lang w:bidi="en-US"/>
        </w:rPr>
        <w:t xml:space="preserve">) I have reviewed the instructions for the MBE Utilization &amp; Fair Solicitation Affidavit and MBE Schedule, and (ii) the information contained in the </w:t>
      </w:r>
      <w:r w:rsidRPr="00141378">
        <w:rPr>
          <w:rFonts w:eastAsia="Times New Roman" w:cs="Times New Roman"/>
          <w:b/>
          <w:bCs/>
          <w:lang w:bidi="en-US"/>
        </w:rPr>
        <w:t>MBE</w:t>
      </w:r>
      <w:r w:rsidRPr="00141378">
        <w:rPr>
          <w:rFonts w:eastAsia="Times New Roman" w:cs="Times New Roman"/>
          <w:b/>
          <w:bCs/>
          <w:sz w:val="24"/>
          <w:szCs w:val="24"/>
          <w:u w:color="000000"/>
          <w:lang w:bidi="en-US"/>
        </w:rPr>
        <w:t xml:space="preserve"> Utilization &amp; Fair Solicitation Affidavit is true to the best of my knowledge, </w:t>
      </w:r>
      <w:proofErr w:type="gramStart"/>
      <w:r w:rsidRPr="00141378">
        <w:rPr>
          <w:rFonts w:eastAsia="Times New Roman" w:cs="Times New Roman"/>
          <w:b/>
          <w:bCs/>
          <w:sz w:val="24"/>
          <w:szCs w:val="24"/>
          <w:u w:color="000000"/>
          <w:lang w:bidi="en-US"/>
        </w:rPr>
        <w:t>information</w:t>
      </w:r>
      <w:proofErr w:type="gramEnd"/>
      <w:r w:rsidRPr="00141378">
        <w:rPr>
          <w:rFonts w:eastAsia="Times New Roman" w:cs="Times New Roman"/>
          <w:b/>
          <w:bCs/>
          <w:sz w:val="24"/>
          <w:szCs w:val="24"/>
          <w:u w:color="000000"/>
          <w:lang w:bidi="en-US"/>
        </w:rPr>
        <w:t xml:space="preserve"> and belief.</w:t>
      </w:r>
    </w:p>
    <w:p w14:paraId="42A453AB" w14:textId="77777777" w:rsidR="00774D9C" w:rsidRPr="00141378" w:rsidRDefault="00774D9C" w:rsidP="00774D9C">
      <w:pPr>
        <w:widowControl w:val="0"/>
        <w:autoSpaceDE w:val="0"/>
        <w:autoSpaceDN w:val="0"/>
        <w:ind w:right="760"/>
        <w:rPr>
          <w:rFonts w:eastAsia="Times New Roman" w:cs="Times New Roman"/>
          <w:b/>
          <w:bCs/>
          <w:sz w:val="24"/>
          <w:szCs w:val="24"/>
          <w:u w:color="000000"/>
          <w:lang w:bidi="en-US"/>
        </w:rPr>
      </w:pPr>
    </w:p>
    <w:p w14:paraId="352AA096" w14:textId="77777777" w:rsidR="00774D9C" w:rsidRPr="00141378" w:rsidRDefault="00774D9C" w:rsidP="00774D9C">
      <w:pPr>
        <w:widowControl w:val="0"/>
        <w:autoSpaceDE w:val="0"/>
        <w:autoSpaceDN w:val="0"/>
        <w:rPr>
          <w:rFonts w:eastAsia="Times New Roman" w:cs="Times New Roman"/>
          <w:b/>
          <w:sz w:val="20"/>
          <w:lang w:bidi="en-US"/>
        </w:rPr>
      </w:pPr>
    </w:p>
    <w:p w14:paraId="3F5F6FB0" w14:textId="77777777" w:rsidR="00774D9C" w:rsidRPr="00141378" w:rsidRDefault="00774D9C" w:rsidP="00774D9C">
      <w:pPr>
        <w:widowControl w:val="0"/>
        <w:autoSpaceDE w:val="0"/>
        <w:autoSpaceDN w:val="0"/>
        <w:spacing w:before="8"/>
        <w:rPr>
          <w:rFonts w:eastAsia="Times New Roman" w:cs="Times New Roman"/>
          <w:b/>
          <w:sz w:val="27"/>
          <w:lang w:bidi="en-US"/>
        </w:rPr>
      </w:pPr>
    </w:p>
    <w:p w14:paraId="4B4C7A92" w14:textId="77777777" w:rsidR="00774D9C" w:rsidRPr="00141378" w:rsidRDefault="00774D9C" w:rsidP="00774D9C">
      <w:pPr>
        <w:widowControl w:val="0"/>
        <w:tabs>
          <w:tab w:val="left" w:pos="5259"/>
        </w:tabs>
        <w:autoSpaceDE w:val="0"/>
        <w:autoSpaceDN w:val="0"/>
        <w:spacing w:line="247" w:lineRule="exact"/>
        <w:ind w:left="220"/>
        <w:rPr>
          <w:rFonts w:eastAsia="Times New Roman" w:cs="Times New Roman"/>
          <w:sz w:val="24"/>
          <w:lang w:bidi="en-US"/>
        </w:rPr>
      </w:pPr>
      <w:r w:rsidRPr="00141378">
        <w:rPr>
          <w:rFonts w:eastAsia="Times New Roman" w:cs="Times New Roman"/>
          <w:noProof/>
          <w:lang w:bidi="en-US"/>
        </w:rPr>
        <mc:AlternateContent>
          <mc:Choice Requires="wps">
            <w:drawing>
              <wp:anchor distT="0" distB="0" distL="0" distR="0" simplePos="0" relativeHeight="251658277" behindDoc="1" locked="0" layoutInCell="1" allowOverlap="1" wp14:anchorId="0A1470F8" wp14:editId="4D3E9104">
                <wp:simplePos x="0" y="0"/>
                <wp:positionH relativeFrom="page">
                  <wp:posOffset>3939540</wp:posOffset>
                </wp:positionH>
                <wp:positionV relativeFrom="paragraph">
                  <wp:posOffset>28575</wp:posOffset>
                </wp:positionV>
                <wp:extent cx="2590800" cy="1270"/>
                <wp:effectExtent l="0" t="0" r="0" b="0"/>
                <wp:wrapTopAndBottom/>
                <wp:docPr id="542031382" name="Freeform: Shape 5420313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0" cy="1270"/>
                        </a:xfrm>
                        <a:custGeom>
                          <a:avLst/>
                          <a:gdLst>
                            <a:gd name="T0" fmla="+- 0 5760 5760"/>
                            <a:gd name="T1" fmla="*/ T0 w 4080"/>
                            <a:gd name="T2" fmla="+- 0 9840 5760"/>
                            <a:gd name="T3" fmla="*/ T2 w 4080"/>
                          </a:gdLst>
                          <a:ahLst/>
                          <a:cxnLst>
                            <a:cxn ang="0">
                              <a:pos x="T1" y="0"/>
                            </a:cxn>
                            <a:cxn ang="0">
                              <a:pos x="T3" y="0"/>
                            </a:cxn>
                          </a:cxnLst>
                          <a:rect l="0" t="0" r="r" b="b"/>
                          <a:pathLst>
                            <a:path w="4080">
                              <a:moveTo>
                                <a:pt x="0" y="0"/>
                              </a:moveTo>
                              <a:lnTo>
                                <a:pt x="40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0D078" id="Freeform: Shape 542031382" o:spid="_x0000_s1026" style="position:absolute;margin-left:310.2pt;margin-top:2.25pt;width:204pt;height:.1pt;z-index:-25165820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" path="m,l4080,e" filled="f" strokeweight=".48pt">
                <v:path arrowok="t" o:connecttype="custom" o:connectlocs="0,0;2590800,0" o:connectangles="0,0"/>
                <w10:wrap type="topAndBottom" anchorx="page"/>
              </v:shape>
            </w:pict>
          </mc:Fallback>
        </mc:AlternateContent>
      </w:r>
      <w:r w:rsidRPr="00141378">
        <w:rPr>
          <w:rFonts w:eastAsia="Times New Roman" w:cs="Times New Roman"/>
          <w:noProof/>
          <w:lang w:bidi="en-US"/>
        </w:rPr>
        <mc:AlternateContent>
          <mc:Choice Requires="wps">
            <w:drawing>
              <wp:anchor distT="0" distB="0" distL="0" distR="0" simplePos="0" relativeHeight="251658276" behindDoc="1" locked="0" layoutInCell="1" allowOverlap="1" wp14:anchorId="744E25C2" wp14:editId="750B8579">
                <wp:simplePos x="0" y="0"/>
                <wp:positionH relativeFrom="margin">
                  <wp:align>left</wp:align>
                </wp:positionH>
                <wp:positionV relativeFrom="paragraph">
                  <wp:posOffset>28575</wp:posOffset>
                </wp:positionV>
                <wp:extent cx="2362200" cy="1270"/>
                <wp:effectExtent l="0" t="0" r="0" b="0"/>
                <wp:wrapTopAndBottom/>
                <wp:docPr id="554141454" name="Freeform: Shape 5541414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2200" cy="1270"/>
                        </a:xfrm>
                        <a:custGeom>
                          <a:avLst/>
                          <a:gdLst>
                            <a:gd name="T0" fmla="+- 0 720 720"/>
                            <a:gd name="T1" fmla="*/ T0 w 3720"/>
                            <a:gd name="T2" fmla="+- 0 4440 720"/>
                            <a:gd name="T3" fmla="*/ T2 w 3720"/>
                          </a:gdLst>
                          <a:ahLst/>
                          <a:cxnLst>
                            <a:cxn ang="0">
                              <a:pos x="T1" y="0"/>
                            </a:cxn>
                            <a:cxn ang="0">
                              <a:pos x="T3" y="0"/>
                            </a:cxn>
                          </a:cxnLst>
                          <a:rect l="0" t="0" r="r" b="b"/>
                          <a:pathLst>
                            <a:path w="3720">
                              <a:moveTo>
                                <a:pt x="0" y="0"/>
                              </a:moveTo>
                              <a:lnTo>
                                <a:pt x="37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382C9" id="Freeform: Shape 554141454" o:spid="_x0000_s1026" style="position:absolute;margin-left:0;margin-top:2.25pt;width:186pt;height:.1pt;z-index:-25165820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" path="m,l3720,e" filled="f" strokeweight=".48pt">
                <v:path arrowok="t" o:connecttype="custom" o:connectlocs="0,0;2362200,0" o:connectangles="0,0"/>
                <w10:wrap type="topAndBottom" anchorx="margin"/>
              </v:shape>
            </w:pict>
          </mc:Fallback>
        </mc:AlternateContent>
      </w:r>
      <w:r w:rsidRPr="00141378">
        <w:rPr>
          <w:rFonts w:eastAsia="Times New Roman" w:cs="Times New Roman"/>
          <w:sz w:val="24"/>
          <w:lang w:bidi="en-US"/>
        </w:rPr>
        <w:t>Bidder/Offeror</w:t>
      </w:r>
      <w:r w:rsidRPr="00141378">
        <w:rPr>
          <w:rFonts w:eastAsia="Times New Roman" w:cs="Times New Roman"/>
          <w:spacing w:val="-3"/>
          <w:sz w:val="24"/>
          <w:lang w:bidi="en-US"/>
        </w:rPr>
        <w:t xml:space="preserve"> </w:t>
      </w:r>
      <w:r w:rsidRPr="00141378">
        <w:rPr>
          <w:rFonts w:eastAsia="Times New Roman" w:cs="Times New Roman"/>
          <w:sz w:val="24"/>
          <w:lang w:bidi="en-US"/>
        </w:rPr>
        <w:t>Name</w:t>
      </w:r>
      <w:r w:rsidRPr="00141378">
        <w:rPr>
          <w:rFonts w:eastAsia="Times New Roman" w:cs="Times New Roman"/>
          <w:sz w:val="24"/>
          <w:lang w:bidi="en-US"/>
        </w:rPr>
        <w:tab/>
        <w:t>Signature of Authorized</w:t>
      </w:r>
      <w:r w:rsidRPr="00141378">
        <w:rPr>
          <w:rFonts w:eastAsia="Times New Roman" w:cs="Times New Roman"/>
          <w:spacing w:val="-3"/>
          <w:sz w:val="24"/>
          <w:lang w:bidi="en-US"/>
        </w:rPr>
        <w:t xml:space="preserve"> </w:t>
      </w:r>
      <w:r w:rsidRPr="00141378">
        <w:rPr>
          <w:rFonts w:eastAsia="Times New Roman" w:cs="Times New Roman"/>
          <w:sz w:val="24"/>
          <w:lang w:bidi="en-US"/>
        </w:rPr>
        <w:t>Representative</w:t>
      </w:r>
    </w:p>
    <w:p w14:paraId="5006FF64" w14:textId="77777777" w:rsidR="00774D9C" w:rsidRPr="00141378" w:rsidRDefault="00774D9C" w:rsidP="00774D9C">
      <w:pPr>
        <w:widowControl w:val="0"/>
        <w:autoSpaceDE w:val="0"/>
        <w:autoSpaceDN w:val="0"/>
        <w:ind w:left="219"/>
        <w:rPr>
          <w:rFonts w:eastAsia="Times New Roman" w:cs="Times New Roman"/>
          <w:i/>
          <w:sz w:val="24"/>
          <w:lang w:bidi="en-US"/>
        </w:rPr>
      </w:pPr>
      <w:r w:rsidRPr="00141378">
        <w:rPr>
          <w:rFonts w:eastAsia="Times New Roman" w:cs="Times New Roman"/>
          <w:i/>
          <w:sz w:val="24"/>
          <w:lang w:bidi="en-US"/>
        </w:rPr>
        <w:t>(PLEASE PRINT OR TYPE)</w:t>
      </w:r>
    </w:p>
    <w:p w14:paraId="37807CB1" w14:textId="77777777" w:rsidR="00774D9C" w:rsidRPr="00141378" w:rsidRDefault="00774D9C" w:rsidP="00774D9C">
      <w:pPr>
        <w:widowControl w:val="0"/>
        <w:autoSpaceDE w:val="0"/>
        <w:autoSpaceDN w:val="0"/>
        <w:rPr>
          <w:rFonts w:eastAsia="Times New Roman" w:cs="Times New Roman"/>
          <w:i/>
          <w:sz w:val="20"/>
          <w:lang w:bidi="en-US"/>
        </w:rPr>
      </w:pPr>
    </w:p>
    <w:p w14:paraId="573C5237" w14:textId="77777777" w:rsidR="00774D9C" w:rsidRPr="00141378" w:rsidRDefault="00774D9C" w:rsidP="00774D9C">
      <w:pPr>
        <w:widowControl w:val="0"/>
        <w:autoSpaceDE w:val="0"/>
        <w:autoSpaceDN w:val="0"/>
        <w:spacing w:before="8"/>
        <w:rPr>
          <w:rFonts w:eastAsia="Times New Roman" w:cs="Times New Roman"/>
          <w:i/>
          <w:sz w:val="23"/>
          <w:lang w:bidi="en-US"/>
        </w:rPr>
      </w:pPr>
    </w:p>
    <w:p w14:paraId="402ADF7F" w14:textId="77777777" w:rsidR="00774D9C" w:rsidRPr="00141378" w:rsidRDefault="00774D9C" w:rsidP="00774D9C">
      <w:pPr>
        <w:widowControl w:val="0"/>
        <w:tabs>
          <w:tab w:val="left" w:pos="5259"/>
        </w:tabs>
        <w:autoSpaceDE w:val="0"/>
        <w:autoSpaceDN w:val="0"/>
        <w:spacing w:line="247" w:lineRule="exact"/>
        <w:ind w:left="219"/>
        <w:rPr>
          <w:rFonts w:eastAsia="Times New Roman" w:cs="Times New Roman"/>
          <w:sz w:val="24"/>
          <w:lang w:bidi="en-US"/>
        </w:rPr>
      </w:pPr>
      <w:r w:rsidRPr="00141378">
        <w:rPr>
          <w:rFonts w:eastAsia="Times New Roman" w:cs="Times New Roman"/>
          <w:noProof/>
          <w:lang w:bidi="en-US"/>
        </w:rPr>
        <mc:AlternateContent>
          <mc:Choice Requires="wps">
            <w:drawing>
              <wp:anchor distT="0" distB="0" distL="0" distR="0" simplePos="0" relativeHeight="251658279" behindDoc="1" locked="0" layoutInCell="1" allowOverlap="1" wp14:anchorId="560C78DA" wp14:editId="378533D0">
                <wp:simplePos x="0" y="0"/>
                <wp:positionH relativeFrom="page">
                  <wp:posOffset>4008120</wp:posOffset>
                </wp:positionH>
                <wp:positionV relativeFrom="paragraph">
                  <wp:posOffset>27940</wp:posOffset>
                </wp:positionV>
                <wp:extent cx="2590800" cy="1270"/>
                <wp:effectExtent l="0" t="0" r="0" b="0"/>
                <wp:wrapTopAndBottom/>
                <wp:docPr id="2102387406" name="Freeform: Shape 21023874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0" cy="1270"/>
                        </a:xfrm>
                        <a:custGeom>
                          <a:avLst/>
                          <a:gdLst>
                            <a:gd name="T0" fmla="+- 0 5760 5760"/>
                            <a:gd name="T1" fmla="*/ T0 w 4080"/>
                            <a:gd name="T2" fmla="+- 0 9840 5760"/>
                            <a:gd name="T3" fmla="*/ T2 w 4080"/>
                          </a:gdLst>
                          <a:ahLst/>
                          <a:cxnLst>
                            <a:cxn ang="0">
                              <a:pos x="T1" y="0"/>
                            </a:cxn>
                            <a:cxn ang="0">
                              <a:pos x="T3" y="0"/>
                            </a:cxn>
                          </a:cxnLst>
                          <a:rect l="0" t="0" r="r" b="b"/>
                          <a:pathLst>
                            <a:path w="4080">
                              <a:moveTo>
                                <a:pt x="0" y="0"/>
                              </a:moveTo>
                              <a:lnTo>
                                <a:pt x="40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6C669" id="Freeform: Shape 2102387406" o:spid="_x0000_s1026" style="position:absolute;margin-left:315.6pt;margin-top:2.2pt;width:204pt;height:.1pt;z-index:-25165820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" path="m,l4080,e" filled="f" strokeweight=".48pt">
                <v:path arrowok="t" o:connecttype="custom" o:connectlocs="0,0;2590800,0" o:connectangles="0,0"/>
                <w10:wrap type="topAndBottom" anchorx="page"/>
              </v:shape>
            </w:pict>
          </mc:Fallback>
        </mc:AlternateContent>
      </w:r>
      <w:r w:rsidRPr="00141378">
        <w:rPr>
          <w:rFonts w:eastAsia="Times New Roman" w:cs="Times New Roman"/>
          <w:noProof/>
          <w:lang w:bidi="en-US"/>
        </w:rPr>
        <mc:AlternateContent>
          <mc:Choice Requires="wps">
            <w:drawing>
              <wp:anchor distT="0" distB="0" distL="0" distR="0" simplePos="0" relativeHeight="251658278" behindDoc="1" locked="0" layoutInCell="1" allowOverlap="1" wp14:anchorId="0C218CA1" wp14:editId="7E1CBCB3">
                <wp:simplePos x="0" y="0"/>
                <wp:positionH relativeFrom="margin">
                  <wp:align>left</wp:align>
                </wp:positionH>
                <wp:positionV relativeFrom="paragraph">
                  <wp:posOffset>27940</wp:posOffset>
                </wp:positionV>
                <wp:extent cx="2362200" cy="1270"/>
                <wp:effectExtent l="0" t="0" r="0" b="0"/>
                <wp:wrapTopAndBottom/>
                <wp:docPr id="1603326728" name="Freeform: Shape 16033267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2200" cy="1270"/>
                        </a:xfrm>
                        <a:custGeom>
                          <a:avLst/>
                          <a:gdLst>
                            <a:gd name="T0" fmla="+- 0 720 720"/>
                            <a:gd name="T1" fmla="*/ T0 w 3720"/>
                            <a:gd name="T2" fmla="+- 0 4440 720"/>
                            <a:gd name="T3" fmla="*/ T2 w 3720"/>
                          </a:gdLst>
                          <a:ahLst/>
                          <a:cxnLst>
                            <a:cxn ang="0">
                              <a:pos x="T1" y="0"/>
                            </a:cxn>
                            <a:cxn ang="0">
                              <a:pos x="T3" y="0"/>
                            </a:cxn>
                          </a:cxnLst>
                          <a:rect l="0" t="0" r="r" b="b"/>
                          <a:pathLst>
                            <a:path w="3720">
                              <a:moveTo>
                                <a:pt x="0" y="0"/>
                              </a:moveTo>
                              <a:lnTo>
                                <a:pt x="37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31CF6" id="Freeform: Shape 1603326728" o:spid="_x0000_s1026" style="position:absolute;margin-left:0;margin-top:2.2pt;width:186pt;height:.1pt;z-index:-25165820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" path="m,l3720,e" filled="f" strokeweight=".48pt">
                <v:path arrowok="t" o:connecttype="custom" o:connectlocs="0,0;2362200,0" o:connectangles="0,0"/>
                <w10:wrap type="topAndBottom" anchorx="margin"/>
              </v:shape>
            </w:pict>
          </mc:Fallback>
        </mc:AlternateContent>
      </w:r>
      <w:r w:rsidRPr="00141378">
        <w:rPr>
          <w:rFonts w:eastAsia="Times New Roman" w:cs="Times New Roman"/>
          <w:sz w:val="24"/>
          <w:lang w:bidi="en-US"/>
        </w:rPr>
        <w:t>Address</w:t>
      </w:r>
      <w:r w:rsidRPr="00141378">
        <w:rPr>
          <w:rFonts w:eastAsia="Times New Roman" w:cs="Times New Roman"/>
          <w:sz w:val="24"/>
          <w:lang w:bidi="en-US"/>
        </w:rPr>
        <w:tab/>
        <w:t>Printed Name and</w:t>
      </w:r>
      <w:r w:rsidRPr="00141378">
        <w:rPr>
          <w:rFonts w:eastAsia="Times New Roman" w:cs="Times New Roman"/>
          <w:spacing w:val="-2"/>
          <w:sz w:val="24"/>
          <w:lang w:bidi="en-US"/>
        </w:rPr>
        <w:t xml:space="preserve"> </w:t>
      </w:r>
      <w:r w:rsidRPr="00141378">
        <w:rPr>
          <w:rFonts w:eastAsia="Times New Roman" w:cs="Times New Roman"/>
          <w:sz w:val="24"/>
          <w:lang w:bidi="en-US"/>
        </w:rPr>
        <w:t>Title</w:t>
      </w:r>
    </w:p>
    <w:p w14:paraId="47CCEAF8" w14:textId="77777777" w:rsidR="00774D9C" w:rsidRPr="00141378" w:rsidRDefault="00774D9C" w:rsidP="00774D9C">
      <w:pPr>
        <w:widowControl w:val="0"/>
        <w:autoSpaceDE w:val="0"/>
        <w:autoSpaceDN w:val="0"/>
        <w:rPr>
          <w:rFonts w:eastAsia="Times New Roman" w:cs="Times New Roman"/>
          <w:sz w:val="20"/>
          <w:lang w:bidi="en-US"/>
        </w:rPr>
      </w:pPr>
    </w:p>
    <w:p w14:paraId="1B5F1226" w14:textId="77777777" w:rsidR="00774D9C" w:rsidRPr="00141378" w:rsidRDefault="00774D9C" w:rsidP="00774D9C">
      <w:pPr>
        <w:widowControl w:val="0"/>
        <w:autoSpaceDE w:val="0"/>
        <w:autoSpaceDN w:val="0"/>
        <w:spacing w:before="8"/>
        <w:rPr>
          <w:rFonts w:eastAsia="Times New Roman" w:cs="Times New Roman"/>
          <w:sz w:val="23"/>
          <w:lang w:bidi="en-US"/>
        </w:rPr>
      </w:pPr>
    </w:p>
    <w:p w14:paraId="2947FE6B" w14:textId="77777777" w:rsidR="00774D9C" w:rsidRPr="00141378" w:rsidRDefault="00774D9C" w:rsidP="00774D9C">
      <w:pPr>
        <w:widowControl w:val="0"/>
        <w:tabs>
          <w:tab w:val="left" w:pos="5259"/>
        </w:tabs>
        <w:autoSpaceDE w:val="0"/>
        <w:autoSpaceDN w:val="0"/>
        <w:spacing w:line="247" w:lineRule="exact"/>
        <w:ind w:left="219"/>
        <w:rPr>
          <w:rFonts w:eastAsia="Times New Roman" w:cs="Times New Roman"/>
          <w:sz w:val="24"/>
          <w:lang w:bidi="en-US"/>
        </w:rPr>
      </w:pPr>
      <w:r w:rsidRPr="00141378">
        <w:rPr>
          <w:rFonts w:eastAsia="Times New Roman" w:cs="Times New Roman"/>
          <w:noProof/>
          <w:lang w:bidi="en-US"/>
        </w:rPr>
        <mc:AlternateContent>
          <mc:Choice Requires="wps">
            <w:drawing>
              <wp:anchor distT="0" distB="0" distL="0" distR="0" simplePos="0" relativeHeight="251658281" behindDoc="1" locked="0" layoutInCell="1" allowOverlap="1" wp14:anchorId="2F80126B" wp14:editId="5F4F6238">
                <wp:simplePos x="0" y="0"/>
                <wp:positionH relativeFrom="page">
                  <wp:posOffset>4008120</wp:posOffset>
                </wp:positionH>
                <wp:positionV relativeFrom="paragraph">
                  <wp:posOffset>28575</wp:posOffset>
                </wp:positionV>
                <wp:extent cx="2590800" cy="1270"/>
                <wp:effectExtent l="0" t="0" r="0" b="0"/>
                <wp:wrapTopAndBottom/>
                <wp:docPr id="1513674339" name="Freeform: Shape 15136743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0" cy="1270"/>
                        </a:xfrm>
                        <a:custGeom>
                          <a:avLst/>
                          <a:gdLst>
                            <a:gd name="T0" fmla="+- 0 5760 5760"/>
                            <a:gd name="T1" fmla="*/ T0 w 4080"/>
                            <a:gd name="T2" fmla="+- 0 9840 5760"/>
                            <a:gd name="T3" fmla="*/ T2 w 4080"/>
                          </a:gdLst>
                          <a:ahLst/>
                          <a:cxnLst>
                            <a:cxn ang="0">
                              <a:pos x="T1" y="0"/>
                            </a:cxn>
                            <a:cxn ang="0">
                              <a:pos x="T3" y="0"/>
                            </a:cxn>
                          </a:cxnLst>
                          <a:rect l="0" t="0" r="r" b="b"/>
                          <a:pathLst>
                            <a:path w="4080">
                              <a:moveTo>
                                <a:pt x="0" y="0"/>
                              </a:moveTo>
                              <a:lnTo>
                                <a:pt x="40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C9A79" id="Freeform: Shape 1513674339" o:spid="_x0000_s1026" style="position:absolute;margin-left:315.6pt;margin-top:2.25pt;width:204pt;height:.1pt;z-index:-25165819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" path="m,l4080,e" filled="f" strokeweight=".48pt">
                <v:path arrowok="t" o:connecttype="custom" o:connectlocs="0,0;2590800,0" o:connectangles="0,0"/>
                <w10:wrap type="topAndBottom" anchorx="page"/>
              </v:shape>
            </w:pict>
          </mc:Fallback>
        </mc:AlternateContent>
      </w:r>
      <w:r w:rsidRPr="00141378">
        <w:rPr>
          <w:rFonts w:eastAsia="Times New Roman" w:cs="Times New Roman"/>
          <w:noProof/>
          <w:lang w:bidi="en-US"/>
        </w:rPr>
        <mc:AlternateContent>
          <mc:Choice Requires="wps">
            <w:drawing>
              <wp:anchor distT="0" distB="0" distL="0" distR="0" simplePos="0" relativeHeight="251658280" behindDoc="1" locked="0" layoutInCell="1" allowOverlap="1" wp14:anchorId="0377E5E6" wp14:editId="29BB5D15">
                <wp:simplePos x="0" y="0"/>
                <wp:positionH relativeFrom="margin">
                  <wp:align>left</wp:align>
                </wp:positionH>
                <wp:positionV relativeFrom="paragraph">
                  <wp:posOffset>27940</wp:posOffset>
                </wp:positionV>
                <wp:extent cx="2362200" cy="1270"/>
                <wp:effectExtent l="0" t="0" r="0" b="0"/>
                <wp:wrapTopAndBottom/>
                <wp:docPr id="1000547973" name="Freeform: Shape 10005479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2200" cy="1270"/>
                        </a:xfrm>
                        <a:custGeom>
                          <a:avLst/>
                          <a:gdLst>
                            <a:gd name="T0" fmla="+- 0 720 720"/>
                            <a:gd name="T1" fmla="*/ T0 w 3720"/>
                            <a:gd name="T2" fmla="+- 0 4440 720"/>
                            <a:gd name="T3" fmla="*/ T2 w 3720"/>
                          </a:gdLst>
                          <a:ahLst/>
                          <a:cxnLst>
                            <a:cxn ang="0">
                              <a:pos x="T1" y="0"/>
                            </a:cxn>
                            <a:cxn ang="0">
                              <a:pos x="T3" y="0"/>
                            </a:cxn>
                          </a:cxnLst>
                          <a:rect l="0" t="0" r="r" b="b"/>
                          <a:pathLst>
                            <a:path w="3720">
                              <a:moveTo>
                                <a:pt x="0" y="0"/>
                              </a:moveTo>
                              <a:lnTo>
                                <a:pt x="37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B352A" id="Freeform: Shape 1000547973" o:spid="_x0000_s1026" style="position:absolute;margin-left:0;margin-top:2.2pt;width:186pt;height:.1pt;z-index:-25165820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" path="m,l3720,e" filled="f" strokeweight=".48pt">
                <v:path arrowok="t" o:connecttype="custom" o:connectlocs="0,0;2362200,0" o:connectangles="0,0"/>
                <w10:wrap type="topAndBottom" anchorx="margin"/>
              </v:shape>
            </w:pict>
          </mc:Fallback>
        </mc:AlternateContent>
      </w:r>
      <w:r w:rsidRPr="00141378">
        <w:rPr>
          <w:rFonts w:eastAsia="Times New Roman" w:cs="Times New Roman"/>
          <w:sz w:val="24"/>
          <w:lang w:bidi="en-US"/>
        </w:rPr>
        <w:t>City, State and</w:t>
      </w:r>
      <w:r w:rsidRPr="00141378">
        <w:rPr>
          <w:rFonts w:eastAsia="Times New Roman" w:cs="Times New Roman"/>
          <w:spacing w:val="-3"/>
          <w:sz w:val="24"/>
          <w:lang w:bidi="en-US"/>
        </w:rPr>
        <w:t xml:space="preserve"> </w:t>
      </w:r>
      <w:r w:rsidRPr="00141378">
        <w:rPr>
          <w:rFonts w:eastAsia="Times New Roman" w:cs="Times New Roman"/>
          <w:sz w:val="24"/>
          <w:lang w:bidi="en-US"/>
        </w:rPr>
        <w:t>Zip</w:t>
      </w:r>
      <w:r w:rsidRPr="00141378">
        <w:rPr>
          <w:rFonts w:eastAsia="Times New Roman" w:cs="Times New Roman"/>
          <w:spacing w:val="-2"/>
          <w:sz w:val="24"/>
          <w:lang w:bidi="en-US"/>
        </w:rPr>
        <w:t xml:space="preserve"> </w:t>
      </w:r>
      <w:r w:rsidRPr="00141378">
        <w:rPr>
          <w:rFonts w:eastAsia="Times New Roman" w:cs="Times New Roman"/>
          <w:sz w:val="24"/>
          <w:lang w:bidi="en-US"/>
        </w:rPr>
        <w:t>Code</w:t>
      </w:r>
      <w:r w:rsidRPr="00141378">
        <w:rPr>
          <w:rFonts w:eastAsia="Times New Roman" w:cs="Times New Roman"/>
          <w:sz w:val="24"/>
          <w:lang w:bidi="en-US"/>
        </w:rPr>
        <w:tab/>
        <w:t>Date</w:t>
      </w:r>
    </w:p>
    <w:p w14:paraId="49F814B4" w14:textId="77777777" w:rsidR="00774D9C" w:rsidRPr="00141378" w:rsidRDefault="00774D9C" w:rsidP="00774D9C">
      <w:pPr>
        <w:widowControl w:val="0"/>
        <w:autoSpaceDE w:val="0"/>
        <w:autoSpaceDN w:val="0"/>
        <w:spacing w:before="3"/>
        <w:rPr>
          <w:rFonts w:eastAsia="Times New Roman" w:cs="Times New Roman"/>
          <w:sz w:val="32"/>
          <w:lang w:bidi="en-US"/>
        </w:rPr>
      </w:pPr>
    </w:p>
    <w:p w14:paraId="12E9F004" w14:textId="037E824B" w:rsidR="00875355" w:rsidRPr="00563F9A" w:rsidRDefault="00774D9C" w:rsidP="00ED79F3">
      <w:pPr>
        <w:pStyle w:val="Heading1"/>
        <w:numPr>
          <w:ilvl w:val="0"/>
          <w:numId w:val="0"/>
        </w:numPr>
        <w:jc w:val="left"/>
      </w:pPr>
      <w:r w:rsidRPr="00141378">
        <w:rPr>
          <w:rFonts w:eastAsia="Times New Roman" w:cs="Times New Roman"/>
          <w:sz w:val="32"/>
          <w:lang w:bidi="en-US"/>
        </w:rPr>
        <w:t>S</w:t>
      </w:r>
      <w:r w:rsidRPr="00141378">
        <w:rPr>
          <w:rFonts w:eastAsia="Times New Roman" w:cs="Times New Roman"/>
          <w:sz w:val="26"/>
          <w:lang w:bidi="en-US"/>
        </w:rPr>
        <w:t xml:space="preserve">UBMIT </w:t>
      </w:r>
      <w:r w:rsidRPr="00141378">
        <w:rPr>
          <w:rFonts w:eastAsia="Times New Roman" w:cs="Times New Roman"/>
          <w:sz w:val="32"/>
          <w:lang w:bidi="en-US"/>
        </w:rPr>
        <w:t>T</w:t>
      </w:r>
      <w:r w:rsidRPr="00141378">
        <w:rPr>
          <w:rFonts w:eastAsia="Times New Roman" w:cs="Times New Roman"/>
          <w:sz w:val="26"/>
          <w:lang w:bidi="en-US"/>
        </w:rPr>
        <w:t xml:space="preserve">HIS </w:t>
      </w:r>
      <w:r w:rsidRPr="00141378">
        <w:rPr>
          <w:rFonts w:eastAsia="Times New Roman" w:cs="Times New Roman"/>
          <w:sz w:val="32"/>
          <w:lang w:bidi="en-US"/>
        </w:rPr>
        <w:t>A</w:t>
      </w:r>
      <w:r w:rsidRPr="00141378">
        <w:rPr>
          <w:rFonts w:eastAsia="Times New Roman" w:cs="Times New Roman"/>
          <w:sz w:val="26"/>
          <w:lang w:bidi="en-US"/>
        </w:rPr>
        <w:t xml:space="preserve">FFIDAVIT WITH </w:t>
      </w:r>
      <w:r w:rsidRPr="00141378">
        <w:rPr>
          <w:rFonts w:eastAsia="Times New Roman" w:cs="Times New Roman"/>
          <w:sz w:val="32"/>
          <w:lang w:bidi="en-US"/>
        </w:rPr>
        <w:t>T</w:t>
      </w:r>
      <w:r w:rsidRPr="00141378">
        <w:rPr>
          <w:rFonts w:eastAsia="Times New Roman" w:cs="Times New Roman"/>
          <w:sz w:val="26"/>
          <w:lang w:bidi="en-US"/>
        </w:rPr>
        <w:t>ECHNICAL</w:t>
      </w:r>
      <w:r w:rsidRPr="00141378">
        <w:rPr>
          <w:rFonts w:eastAsia="Times New Roman" w:cs="Times New Roman"/>
          <w:sz w:val="32"/>
          <w:lang w:bidi="en-US"/>
        </w:rPr>
        <w:t xml:space="preserve"> P</w:t>
      </w:r>
      <w:r w:rsidRPr="00141378">
        <w:rPr>
          <w:rFonts w:eastAsia="Times New Roman" w:cs="Times New Roman"/>
          <w:sz w:val="26"/>
          <w:lang w:bidi="en-US"/>
        </w:rPr>
        <w:t>R</w:t>
      </w:r>
      <w:r>
        <w:rPr>
          <w:rFonts w:eastAsia="Times New Roman" w:cs="Times New Roman"/>
          <w:sz w:val="26"/>
          <w:lang w:bidi="en-US"/>
        </w:rPr>
        <w:t>OPOSAL</w:t>
      </w:r>
      <w:r w:rsidR="00C14C31">
        <w:rPr>
          <w:rFonts w:eastAsia="Times New Roman" w:cs="Times New Roman"/>
          <w:sz w:val="26"/>
          <w:lang w:bidi="en-US"/>
        </w:rPr>
        <w:t xml:space="preserve"> FOR </w:t>
      </w:r>
      <w:r w:rsidR="00C14C31" w:rsidRPr="00895C3B">
        <w:rPr>
          <w:rFonts w:eastAsia="Times New Roman" w:cs="Times New Roman"/>
          <w:sz w:val="32"/>
          <w:szCs w:val="32"/>
          <w:lang w:bidi="en-US"/>
        </w:rPr>
        <w:t>O</w:t>
      </w:r>
      <w:r w:rsidR="00C14C31">
        <w:rPr>
          <w:rFonts w:eastAsia="Times New Roman" w:cs="Times New Roman"/>
          <w:sz w:val="26"/>
          <w:lang w:bidi="en-US"/>
        </w:rPr>
        <w:t xml:space="preserve">N </w:t>
      </w:r>
      <w:r w:rsidR="00C14C31" w:rsidRPr="00895C3B">
        <w:rPr>
          <w:rFonts w:eastAsia="Times New Roman" w:cs="Times New Roman"/>
          <w:sz w:val="32"/>
          <w:szCs w:val="32"/>
          <w:lang w:bidi="en-US"/>
        </w:rPr>
        <w:t>C</w:t>
      </w:r>
      <w:r w:rsidR="00C14C31">
        <w:rPr>
          <w:rFonts w:eastAsia="Times New Roman" w:cs="Times New Roman"/>
          <w:sz w:val="26"/>
          <w:lang w:bidi="en-US"/>
        </w:rPr>
        <w:t xml:space="preserve">ALL </w:t>
      </w:r>
      <w:r w:rsidR="00C14C31" w:rsidRPr="00895C3B">
        <w:rPr>
          <w:rFonts w:eastAsia="Times New Roman" w:cs="Times New Roman"/>
          <w:sz w:val="32"/>
          <w:szCs w:val="32"/>
          <w:lang w:bidi="en-US"/>
        </w:rPr>
        <w:t>CMAR S</w:t>
      </w:r>
      <w:r w:rsidR="00C14C31">
        <w:rPr>
          <w:rFonts w:eastAsia="Times New Roman" w:cs="Times New Roman"/>
          <w:sz w:val="26"/>
          <w:lang w:bidi="en-US"/>
        </w:rPr>
        <w:t xml:space="preserve">ERVICES FOR </w:t>
      </w:r>
      <w:r w:rsidR="00C14C31" w:rsidRPr="00895C3B">
        <w:rPr>
          <w:rFonts w:eastAsia="Times New Roman" w:cs="Times New Roman"/>
          <w:sz w:val="32"/>
          <w:szCs w:val="32"/>
          <w:lang w:bidi="en-US"/>
        </w:rPr>
        <w:t>UMB</w:t>
      </w:r>
    </w:p>
    <w:sectPr w:rsidR="00875355" w:rsidRPr="00563F9A" w:rsidSect="005F1D5F">
      <w:footerReference w:type="default" r:id="rId15"/>
      <w:pgSz w:w="12240" w:h="15840"/>
      <w:pgMar w:top="117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1A4AB" w14:textId="77777777" w:rsidR="00F40AB0" w:rsidRDefault="00F40AB0" w:rsidP="00B6454A">
      <w:r>
        <w:separator/>
      </w:r>
    </w:p>
  </w:endnote>
  <w:endnote w:type="continuationSeparator" w:id="0">
    <w:p w14:paraId="7647194B" w14:textId="77777777" w:rsidR="00F40AB0" w:rsidRDefault="00F40AB0" w:rsidP="00B6454A">
      <w:r>
        <w:continuationSeparator/>
      </w:r>
    </w:p>
  </w:endnote>
  <w:endnote w:type="continuationNotice" w:id="1">
    <w:p w14:paraId="0CC66899" w14:textId="77777777" w:rsidR="00F40AB0" w:rsidRDefault="00F40A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Serif">
    <w:altName w:val="Cambria"/>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C27A6" w14:textId="77777777" w:rsidR="00A950F5" w:rsidRDefault="00A950F5">
    <w:pPr>
      <w:pStyle w:val="Footer"/>
      <w:jc w:val="right"/>
    </w:pPr>
  </w:p>
  <w:p w14:paraId="6A19C24D" w14:textId="77777777" w:rsidR="00A950F5" w:rsidRPr="00295F56" w:rsidRDefault="00A950F5" w:rsidP="00295F56">
    <w:pPr>
      <w:pStyle w:val="Footer"/>
      <w:tabs>
        <w:tab w:val="right" w:pos="99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8711026"/>
      <w:docPartObj>
        <w:docPartGallery w:val="Page Numbers (Bottom of Page)"/>
        <w:docPartUnique/>
      </w:docPartObj>
    </w:sdtPr>
    <w:sdtEndPr/>
    <w:sdtContent>
      <w:sdt>
        <w:sdtPr>
          <w:id w:val="1728636285"/>
          <w:docPartObj>
            <w:docPartGallery w:val="Page Numbers (Top of Page)"/>
            <w:docPartUnique/>
          </w:docPartObj>
        </w:sdtPr>
        <w:sdtEndPr/>
        <w:sdtContent>
          <w:p w14:paraId="179B8D15" w14:textId="530B1174" w:rsidR="00A950F5" w:rsidRPr="00FB41FE" w:rsidRDefault="00A950F5" w:rsidP="00FB41FE">
            <w:pPr>
              <w:pStyle w:val="Footer"/>
              <w:tabs>
                <w:tab w:val="right" w:pos="9990"/>
              </w:tabs>
            </w:pPr>
            <w:r>
              <w:t xml:space="preserve">Bid/Proposal Affidavit, </w:t>
            </w:r>
            <w:r w:rsidRPr="00FB41FE">
              <w:t xml:space="preserve">Page </w:t>
            </w:r>
            <w:r w:rsidRPr="00FB41FE">
              <w:fldChar w:fldCharType="begin"/>
            </w:r>
            <w:r w:rsidRPr="00FB41FE">
              <w:instrText xml:space="preserve"> PAGE </w:instrText>
            </w:r>
            <w:r w:rsidRPr="00FB41FE">
              <w:fldChar w:fldCharType="separate"/>
            </w:r>
            <w:r w:rsidRPr="00FB41FE">
              <w:t>1</w:t>
            </w:r>
            <w:r w:rsidRPr="00FB41FE">
              <w:fldChar w:fldCharType="end"/>
            </w:r>
            <w:r w:rsidRPr="00FB41FE">
              <w:t xml:space="preserve"> of </w:t>
            </w:r>
            <w:r w:rsidRPr="00FB41FE">
              <w:fldChar w:fldCharType="begin"/>
            </w:r>
            <w:r w:rsidRPr="00FB41FE">
              <w:instrText xml:space="preserve"> SECTIONPAGES  </w:instrText>
            </w:r>
            <w:r w:rsidRPr="00FB41FE">
              <w:fldChar w:fldCharType="separate"/>
            </w:r>
            <w:r w:rsidR="002B029C">
              <w:rPr>
                <w:noProof/>
              </w:rPr>
              <w:t>8</w:t>
            </w:r>
            <w:r w:rsidRPr="00FB41FE">
              <w:fldChar w:fldCharType="end"/>
            </w:r>
            <w:r w:rsidRPr="00FB41FE">
              <w:rPr>
                <w:b/>
                <w:bCs/>
              </w:rPr>
              <w:tab/>
            </w:r>
            <w:r w:rsidRPr="00FB41FE">
              <w:rPr>
                <w:b/>
                <w:bCs/>
              </w:rPr>
              <w:tab/>
            </w:r>
            <w:r w:rsidRPr="00FB41FE">
              <w:t xml:space="preserve">effective date: </w:t>
            </w:r>
            <w:r>
              <w:t>October 24, 2017</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45932" w14:textId="4336E7DB" w:rsidR="00DF1DB5" w:rsidRPr="00FB41FE" w:rsidRDefault="00DF1DB5" w:rsidP="00FB41FE">
    <w:pPr>
      <w:pStyle w:val="Footer"/>
      <w:tabs>
        <w:tab w:val="right" w:pos="999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143420"/>
      <w:docPartObj>
        <w:docPartGallery w:val="Page Numbers (Bottom of Page)"/>
        <w:docPartUnique/>
      </w:docPartObj>
    </w:sdtPr>
    <w:sdtEndPr/>
    <w:sdtContent>
      <w:sdt>
        <w:sdtPr>
          <w:id w:val="-1569181628"/>
          <w:docPartObj>
            <w:docPartGallery w:val="Page Numbers (Top of Page)"/>
            <w:docPartUnique/>
          </w:docPartObj>
        </w:sdtPr>
        <w:sdtEndPr/>
        <w:sdtContent>
          <w:p w14:paraId="69AEA627" w14:textId="77777777" w:rsidR="009253BC" w:rsidRDefault="009253BC" w:rsidP="009253BC">
            <w:pPr>
              <w:pStyle w:val="BodyText"/>
              <w:spacing w:line="14" w:lineRule="auto"/>
              <w:rPr>
                <w:sz w:val="20"/>
              </w:rPr>
            </w:pPr>
            <w:r>
              <w:rPr>
                <w:noProof/>
              </w:rPr>
              <mc:AlternateContent>
                <mc:Choice Requires="wps">
                  <w:drawing>
                    <wp:anchor distT="0" distB="0" distL="114300" distR="114300" simplePos="0" relativeHeight="251658250" behindDoc="1" locked="0" layoutInCell="1" allowOverlap="1" wp14:anchorId="7F089AD5" wp14:editId="0828C875">
                      <wp:simplePos x="0" y="0"/>
                      <wp:positionH relativeFrom="page">
                        <wp:posOffset>3459480</wp:posOffset>
                      </wp:positionH>
                      <wp:positionV relativeFrom="page">
                        <wp:posOffset>9441180</wp:posOffset>
                      </wp:positionV>
                      <wp:extent cx="930910" cy="182880"/>
                      <wp:effectExtent l="0" t="0" r="2540" b="7620"/>
                      <wp:wrapNone/>
                      <wp:docPr id="1470777520" name="Text Box 1470777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91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FFBFE" w14:textId="245AA26E" w:rsidR="009253BC" w:rsidRDefault="009253BC" w:rsidP="00895C3B">
                                  <w:pPr>
                                    <w:spacing w:before="10"/>
                                    <w:ind w:left="20"/>
                                    <w:jc w:val="center"/>
                                    <w:rPr>
                                      <w:sz w:val="20"/>
                                    </w:rPr>
                                  </w:pPr>
                                  <w:r>
                                    <w:rPr>
                                      <w:sz w:val="20"/>
                                    </w:rPr>
                                    <w:t>H-1A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089AD5" id="_x0000_t202" coordsize="21600,21600" o:spt="202" path="m,l,21600r21600,l21600,xe">
                      <v:stroke joinstyle="miter"/>
                      <v:path gradientshapeok="t" o:connecttype="rect"/>
                    </v:shapetype>
                    <v:shape id="Text Box 1470777520" o:spid="_x0000_s1026" type="#_x0000_t202" style="position:absolute;margin-left:272.4pt;margin-top:743.4pt;width:73.3pt;height:14.4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" filled="f" stroked="f">
                      <v:textbox inset="0,0,0,0">
                        <w:txbxContent>
                          <w:p w14:paraId="092FFBFE" w14:textId="245AA26E" w:rsidR="009253BC" w:rsidRDefault="009253BC" w:rsidP="00895C3B">
                            <w:pPr>
                              <w:spacing w:before="10"/>
                              <w:ind w:left="20"/>
                              <w:jc w:val="center"/>
                              <w:rPr>
                                <w:sz w:val="20"/>
                              </w:rPr>
                            </w:pPr>
                            <w:r>
                              <w:rPr>
                                <w:sz w:val="20"/>
                              </w:rPr>
                              <w:t>H-1A</w:t>
                            </w:r>
                          </w:p>
                        </w:txbxContent>
                      </v:textbox>
                      <w10:wrap anchorx="page" anchory="page"/>
                    </v:shape>
                  </w:pict>
                </mc:Fallback>
              </mc:AlternateContent>
            </w:r>
            <w:r>
              <w:rPr>
                <w:noProof/>
              </w:rPr>
              <mc:AlternateContent>
                <mc:Choice Requires="wpg">
                  <w:drawing>
                    <wp:anchor distT="0" distB="0" distL="114300" distR="114300" simplePos="0" relativeHeight="251658248" behindDoc="1" locked="0" layoutInCell="1" allowOverlap="1" wp14:anchorId="1F9ED359" wp14:editId="2B1EC291">
                      <wp:simplePos x="0" y="0"/>
                      <wp:positionH relativeFrom="page">
                        <wp:posOffset>895985</wp:posOffset>
                      </wp:positionH>
                      <wp:positionV relativeFrom="page">
                        <wp:posOffset>9384665</wp:posOffset>
                      </wp:positionV>
                      <wp:extent cx="5980430" cy="56515"/>
                      <wp:effectExtent l="0" t="0" r="0" b="0"/>
                      <wp:wrapNone/>
                      <wp:docPr id="1553781712" name="Group 15537817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56515"/>
                                <a:chOff x="1411" y="14779"/>
                                <a:chExt cx="9418" cy="89"/>
                              </a:xfrm>
                            </wpg:grpSpPr>
                            <wps:wsp>
                              <wps:cNvPr id="697392118" name="Line 15"/>
                              <wps:cNvCnPr>
                                <a:cxnSpLocks noChangeShapeType="1"/>
                              </wps:cNvCnPr>
                              <wps:spPr bwMode="auto">
                                <a:xfrm>
                                  <a:off x="1411" y="14809"/>
                                  <a:ext cx="9418" cy="0"/>
                                </a:xfrm>
                                <a:prstGeom prst="line">
                                  <a:avLst/>
                                </a:prstGeom>
                                <a:noFill/>
                                <a:ln w="38100">
                                  <a:solidFill>
                                    <a:srgbClr val="933634"/>
                                  </a:solidFill>
                                  <a:prstDash val="solid"/>
                                  <a:round/>
                                  <a:headEnd/>
                                  <a:tailEnd/>
                                </a:ln>
                                <a:extLst>
                                  <a:ext uri="{909E8E84-426E-40DD-AFC4-6F175D3DCCD1}">
                                    <a14:hiddenFill xmlns:a14="http://schemas.microsoft.com/office/drawing/2010/main">
                                      <a:noFill/>
                                    </a14:hiddenFill>
                                  </a:ext>
                                </a:extLst>
                              </wps:spPr>
                              <wps:bodyPr/>
                            </wps:wsp>
                            <wps:wsp>
                              <wps:cNvPr id="122942973" name="Line 14"/>
                              <wps:cNvCnPr>
                                <a:cxnSpLocks noChangeShapeType="1"/>
                              </wps:cNvCnPr>
                              <wps:spPr bwMode="auto">
                                <a:xfrm>
                                  <a:off x="1411" y="14861"/>
                                  <a:ext cx="9418" cy="0"/>
                                </a:xfrm>
                                <a:prstGeom prst="line">
                                  <a:avLst/>
                                </a:prstGeom>
                                <a:noFill/>
                                <a:ln w="9144">
                                  <a:solidFill>
                                    <a:srgbClr val="933634"/>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D39813" id="Group 1553781712" o:spid="_x0000_s1026" style="position:absolute;margin-left:70.55pt;margin-top:738.95pt;width:470.9pt;height:4.45pt;z-index:-251658232;mso-position-horizontal-relative:page;mso-position-vertical-relative:page" coordorigin="1411,14779" coordsize="941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">
                      <v:line id="Line 15" o:spid="_x0000_s1027" style="position:absolute;visibility:visible;mso-wrap-style:square" from="1411,14809" to="10829,1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" strokecolor="#933634" strokeweight="3pt"/>
                      <v:line id="Line 14" o:spid="_x0000_s1028" style="position:absolute;visibility:visible;mso-wrap-style:square" from="1411,14861" to="10829,14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" strokecolor="#933634" strokeweight=".72pt"/>
                      <w10:wrap anchorx="page" anchory="page"/>
                    </v:group>
                  </w:pict>
                </mc:Fallback>
              </mc:AlternateContent>
            </w:r>
            <w:r>
              <w:rPr>
                <w:noProof/>
              </w:rPr>
              <mc:AlternateContent>
                <mc:Choice Requires="wps">
                  <w:drawing>
                    <wp:anchor distT="0" distB="0" distL="114300" distR="114300" simplePos="0" relativeHeight="251658249" behindDoc="1" locked="0" layoutInCell="1" allowOverlap="1" wp14:anchorId="561B0838" wp14:editId="66173A7D">
                      <wp:simplePos x="0" y="0"/>
                      <wp:positionH relativeFrom="page">
                        <wp:posOffset>901700</wp:posOffset>
                      </wp:positionH>
                      <wp:positionV relativeFrom="page">
                        <wp:posOffset>9444990</wp:posOffset>
                      </wp:positionV>
                      <wp:extent cx="1499870" cy="165735"/>
                      <wp:effectExtent l="0" t="0" r="0" b="0"/>
                      <wp:wrapNone/>
                      <wp:docPr id="1998867174" name="Text Box 1998867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17B36" w14:textId="77777777" w:rsidR="009253BC" w:rsidRDefault="009253BC" w:rsidP="009253BC">
                                  <w:pPr>
                                    <w:spacing w:before="10"/>
                                    <w:ind w:left="20"/>
                                    <w:rPr>
                                      <w:sz w:val="20"/>
                                    </w:rPr>
                                  </w:pPr>
                                  <w:r>
                                    <w:rPr>
                                      <w:sz w:val="20"/>
                                    </w:rPr>
                                    <w:t>Attachment H – MBE Forms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B0838" id="Text Box 1998867174" o:spid="_x0000_s1027" type="#_x0000_t202" style="position:absolute;margin-left:71pt;margin-top:743.7pt;width:118.1pt;height:13.0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" filled="f" stroked="f">
                      <v:textbox inset="0,0,0,0">
                        <w:txbxContent>
                          <w:p w14:paraId="6E117B36" w14:textId="77777777" w:rsidR="009253BC" w:rsidRDefault="009253BC" w:rsidP="009253BC">
                            <w:pPr>
                              <w:spacing w:before="10"/>
                              <w:ind w:left="20"/>
                              <w:rPr>
                                <w:sz w:val="20"/>
                              </w:rPr>
                            </w:pPr>
                            <w:r>
                              <w:rPr>
                                <w:sz w:val="20"/>
                              </w:rPr>
                              <w:t>Attachment H – MBE Forms</w:t>
                            </w:r>
                          </w:p>
                        </w:txbxContent>
                      </v:textbox>
                      <w10:wrap anchorx="page" anchory="page"/>
                    </v:shape>
                  </w:pict>
                </mc:Fallback>
              </mc:AlternateContent>
            </w:r>
            <w:r>
              <w:rPr>
                <w:noProof/>
              </w:rPr>
              <mc:AlternateContent>
                <mc:Choice Requires="wps">
                  <w:drawing>
                    <wp:anchor distT="0" distB="0" distL="114300" distR="114300" simplePos="0" relativeHeight="251658251" behindDoc="1" locked="0" layoutInCell="1" allowOverlap="1" wp14:anchorId="242BA7B3" wp14:editId="39CD5326">
                      <wp:simplePos x="0" y="0"/>
                      <wp:positionH relativeFrom="page">
                        <wp:posOffset>5188585</wp:posOffset>
                      </wp:positionH>
                      <wp:positionV relativeFrom="page">
                        <wp:posOffset>9444990</wp:posOffset>
                      </wp:positionV>
                      <wp:extent cx="1684020" cy="165735"/>
                      <wp:effectExtent l="0" t="0" r="0" b="0"/>
                      <wp:wrapNone/>
                      <wp:docPr id="21095213" name="Text Box 21095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10329" w14:textId="77777777" w:rsidR="009253BC" w:rsidRDefault="009253BC" w:rsidP="009253BC">
                                  <w:pPr>
                                    <w:spacing w:before="10"/>
                                    <w:ind w:left="20"/>
                                    <w:rPr>
                                      <w:sz w:val="20"/>
                                    </w:rPr>
                                  </w:pPr>
                                  <w:r>
                                    <w:rPr>
                                      <w:sz w:val="20"/>
                                    </w:rPr>
                                    <w:t>effective date: February 5,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BA7B3" id="Text Box 21095213" o:spid="_x0000_s1028" type="#_x0000_t202" style="position:absolute;margin-left:408.55pt;margin-top:743.7pt;width:132.6pt;height:13.0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" filled="f" stroked="f">
                      <v:textbox inset="0,0,0,0">
                        <w:txbxContent>
                          <w:p w14:paraId="2AD10329" w14:textId="77777777" w:rsidR="009253BC" w:rsidRDefault="009253BC" w:rsidP="009253BC">
                            <w:pPr>
                              <w:spacing w:before="10"/>
                              <w:ind w:left="20"/>
                              <w:rPr>
                                <w:sz w:val="20"/>
                              </w:rPr>
                            </w:pPr>
                            <w:r>
                              <w:rPr>
                                <w:sz w:val="20"/>
                              </w:rPr>
                              <w:t>effective date: February 5, 2021</w:t>
                            </w:r>
                          </w:p>
                        </w:txbxContent>
                      </v:textbox>
                      <w10:wrap anchorx="page" anchory="page"/>
                    </v:shape>
                  </w:pict>
                </mc:Fallback>
              </mc:AlternateContent>
            </w:r>
          </w:p>
          <w:p w14:paraId="7E456141" w14:textId="4B2B0188" w:rsidR="009253BC" w:rsidRPr="00FB41FE" w:rsidRDefault="002B029C" w:rsidP="00FB41FE">
            <w:pPr>
              <w:pStyle w:val="Footer"/>
              <w:tabs>
                <w:tab w:val="right" w:pos="9990"/>
              </w:tabs>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E9F1F1" w14:textId="77777777" w:rsidR="00F40AB0" w:rsidRDefault="00F40AB0" w:rsidP="00B6454A">
      <w:r>
        <w:separator/>
      </w:r>
    </w:p>
  </w:footnote>
  <w:footnote w:type="continuationSeparator" w:id="0">
    <w:p w14:paraId="1BE05C63" w14:textId="77777777" w:rsidR="00F40AB0" w:rsidRDefault="00F40AB0" w:rsidP="00B6454A">
      <w:r>
        <w:continuationSeparator/>
      </w:r>
    </w:p>
  </w:footnote>
  <w:footnote w:type="continuationNotice" w:id="1">
    <w:p w14:paraId="34F90831" w14:textId="77777777" w:rsidR="00F40AB0" w:rsidRDefault="00F40A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AB0B4" w14:textId="77777777" w:rsidR="00A950F5" w:rsidRDefault="00A95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7BA28" w14:textId="77777777" w:rsidR="00A950F5" w:rsidRDefault="00A950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0"/>
    <w:lvl w:ilvl="0">
      <w:start w:val="1"/>
      <w:numFmt w:val="decimal"/>
      <w:pStyle w:val="Quick1"/>
      <w:lvlText w:val="%1."/>
      <w:lvlJc w:val="left"/>
      <w:pPr>
        <w:tabs>
          <w:tab w:val="num" w:pos="1440"/>
        </w:tabs>
      </w:pPr>
      <w:rPr>
        <w:rFonts w:ascii="Times New Roman" w:hAnsi="Times New Roman"/>
        <w:b/>
        <w:sz w:val="24"/>
      </w:rPr>
    </w:lvl>
  </w:abstractNum>
  <w:abstractNum w:abstractNumId="1" w15:restartNumberingAfterBreak="0">
    <w:nsid w:val="00000002"/>
    <w:multiLevelType w:val="singleLevel"/>
    <w:tmpl w:val="00000000"/>
    <w:lvl w:ilvl="0">
      <w:start w:val="1"/>
      <w:numFmt w:val="decimal"/>
      <w:pStyle w:val="Quicki"/>
      <w:lvlText w:val="%1."/>
      <w:lvlJc w:val="left"/>
      <w:pPr>
        <w:tabs>
          <w:tab w:val="num" w:pos="2160"/>
        </w:tabs>
      </w:pPr>
      <w:rPr>
        <w:rFonts w:ascii="Times New Roman" w:hAnsi="Times New Roman"/>
        <w:sz w:val="24"/>
      </w:rPr>
    </w:lvl>
  </w:abstractNum>
  <w:abstractNum w:abstractNumId="2" w15:restartNumberingAfterBreak="0">
    <w:nsid w:val="00000003"/>
    <w:multiLevelType w:val="singleLevel"/>
    <w:tmpl w:val="00000000"/>
    <w:lvl w:ilvl="0">
      <w:start w:val="1"/>
      <w:numFmt w:val="upperLetter"/>
      <w:pStyle w:val="QuickA"/>
      <w:lvlText w:val="%1."/>
      <w:lvlJc w:val="left"/>
      <w:pPr>
        <w:tabs>
          <w:tab w:val="num" w:pos="1440"/>
        </w:tabs>
      </w:pPr>
    </w:lvl>
  </w:abstractNum>
  <w:abstractNum w:abstractNumId="3" w15:restartNumberingAfterBreak="0">
    <w:nsid w:val="006C6444"/>
    <w:multiLevelType w:val="multilevel"/>
    <w:tmpl w:val="CFF8ED70"/>
    <w:numStyleLink w:val="RFPwSectionsListStyle"/>
  </w:abstractNum>
  <w:abstractNum w:abstractNumId="4" w15:restartNumberingAfterBreak="0">
    <w:nsid w:val="00E32AE2"/>
    <w:multiLevelType w:val="multilevel"/>
    <w:tmpl w:val="B5449AAC"/>
    <w:numStyleLink w:val="PartAPartB"/>
  </w:abstractNum>
  <w:abstractNum w:abstractNumId="5" w15:restartNumberingAfterBreak="0">
    <w:nsid w:val="03417A23"/>
    <w:multiLevelType w:val="multilevel"/>
    <w:tmpl w:val="B5449AAC"/>
    <w:lvl w:ilvl="0">
      <w:start w:val="1"/>
      <w:numFmt w:val="upperLetter"/>
      <w:lvlText w:val="3.4-%1."/>
      <w:lvlJc w:val="left"/>
      <w:pPr>
        <w:tabs>
          <w:tab w:val="num" w:pos="1080"/>
        </w:tabs>
        <w:ind w:left="0" w:firstLine="0"/>
      </w:pPr>
      <w:rPr>
        <w:rFonts w:ascii="Times New Roman" w:hAnsi="Times New Roman" w:hint="default"/>
        <w:b/>
        <w:i w:val="0"/>
        <w:sz w:val="22"/>
      </w:rPr>
    </w:lvl>
    <w:lvl w:ilvl="1">
      <w:start w:val="1"/>
      <w:numFmt w:val="decimal"/>
      <w:lvlText w:val="3.4-%1.%2."/>
      <w:lvlJc w:val="left"/>
      <w:pPr>
        <w:tabs>
          <w:tab w:val="num" w:pos="1800"/>
        </w:tabs>
        <w:ind w:left="720" w:firstLine="0"/>
      </w:pPr>
      <w:rPr>
        <w:rFonts w:ascii="Times New Roman" w:hAnsi="Times New Roman" w:hint="default"/>
        <w:b/>
        <w:bCs/>
        <w:i w:val="0"/>
        <w:sz w:val="22"/>
      </w:rPr>
    </w:lvl>
    <w:lvl w:ilvl="2">
      <w:start w:val="1"/>
      <w:numFmt w:val="decimal"/>
      <w:lvlText w:val="3.4-%1.%2.%3"/>
      <w:lvlJc w:val="left"/>
      <w:pPr>
        <w:tabs>
          <w:tab w:val="num" w:pos="2520"/>
        </w:tabs>
        <w:ind w:left="1440" w:firstLine="0"/>
      </w:pPr>
      <w:rPr>
        <w:rFonts w:ascii="Times New Roman" w:hAnsi="Times New Roman" w:hint="default"/>
        <w:b/>
        <w:bCs/>
        <w:i w:val="0"/>
        <w:sz w:val="22"/>
      </w:rPr>
    </w:lvl>
    <w:lvl w:ilvl="3">
      <w:start w:val="1"/>
      <w:numFmt w:val="decimal"/>
      <w:lvlText w:val="3.4-%1.%2.%3.%4."/>
      <w:lvlJc w:val="left"/>
      <w:pPr>
        <w:tabs>
          <w:tab w:val="num" w:pos="3240"/>
        </w:tabs>
        <w:ind w:left="2160" w:firstLine="0"/>
      </w:pPr>
      <w:rPr>
        <w:rFonts w:ascii="Times New Roman" w:hAnsi="Times New Roman" w:hint="default"/>
        <w:sz w:val="22"/>
      </w:rPr>
    </w:lvl>
    <w:lvl w:ilvl="4">
      <w:start w:val="1"/>
      <w:numFmt w:val="lowerLetter"/>
      <w:lvlText w:val="%5."/>
      <w:lvlJc w:val="left"/>
      <w:pPr>
        <w:tabs>
          <w:tab w:val="num" w:pos="3960"/>
        </w:tabs>
        <w:ind w:left="2880" w:firstLine="0"/>
      </w:pPr>
      <w:rPr>
        <w:rFonts w:ascii="Times New Roman" w:hAnsi="Times New Roman" w:hint="default"/>
        <w:sz w:val="22"/>
      </w:rPr>
    </w:lvl>
    <w:lvl w:ilvl="5">
      <w:start w:val="1"/>
      <w:numFmt w:val="decimal"/>
      <w:lvlText w:val="(%6)"/>
      <w:lvlJc w:val="left"/>
      <w:pPr>
        <w:tabs>
          <w:tab w:val="num" w:pos="4680"/>
        </w:tabs>
        <w:ind w:left="3600" w:firstLine="0"/>
      </w:pPr>
      <w:rPr>
        <w:rFonts w:hint="default"/>
      </w:rPr>
    </w:lvl>
    <w:lvl w:ilvl="6">
      <w:start w:val="1"/>
      <w:numFmt w:val="decimal"/>
      <w:lvlText w:val="%1.%2.%3.%4.%5.%6.%7."/>
      <w:lvlJc w:val="left"/>
      <w:pPr>
        <w:tabs>
          <w:tab w:val="num" w:pos="5400"/>
        </w:tabs>
        <w:ind w:left="4320" w:firstLine="0"/>
      </w:pPr>
      <w:rPr>
        <w:rFonts w:hint="default"/>
      </w:rPr>
    </w:lvl>
    <w:lvl w:ilvl="7">
      <w:start w:val="1"/>
      <w:numFmt w:val="decimal"/>
      <w:lvlText w:val="%1.%2.%3.%4.%5.%6.%7.%8."/>
      <w:lvlJc w:val="left"/>
      <w:pPr>
        <w:tabs>
          <w:tab w:val="num" w:pos="6120"/>
        </w:tabs>
        <w:ind w:left="5040" w:firstLine="0"/>
      </w:pPr>
      <w:rPr>
        <w:rFonts w:hint="default"/>
      </w:rPr>
    </w:lvl>
    <w:lvl w:ilvl="8">
      <w:start w:val="1"/>
      <w:numFmt w:val="decimal"/>
      <w:lvlText w:val="%1.%2.%3.%4.%5.%6.%7.%8.%9."/>
      <w:lvlJc w:val="left"/>
      <w:pPr>
        <w:tabs>
          <w:tab w:val="num" w:pos="6840"/>
        </w:tabs>
        <w:ind w:left="5760" w:firstLine="0"/>
      </w:pPr>
      <w:rPr>
        <w:rFonts w:hint="default"/>
      </w:rPr>
    </w:lvl>
  </w:abstractNum>
  <w:abstractNum w:abstractNumId="6" w15:restartNumberingAfterBreak="0">
    <w:nsid w:val="07057F7F"/>
    <w:multiLevelType w:val="multilevel"/>
    <w:tmpl w:val="1FBA86E2"/>
    <w:lvl w:ilvl="0">
      <w:start w:val="1"/>
      <w:numFmt w:val="decimal"/>
      <w:lvlText w:val="SECTION %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color w:val="FFFFFF" w:themeColor="background1"/>
      </w:rPr>
    </w:lvl>
    <w:lvl w:ilvl="2">
      <w:start w:val="1"/>
      <w:numFmt w:val="decimal"/>
      <w:lvlText w:val="%1.%2.%3"/>
      <w:lvlJc w:val="left"/>
      <w:pPr>
        <w:tabs>
          <w:tab w:val="num" w:pos="720"/>
        </w:tabs>
        <w:ind w:left="720" w:hanging="720"/>
      </w:pPr>
      <w:rPr>
        <w:rFonts w:hint="default"/>
      </w:rPr>
    </w:lvl>
    <w:lvl w:ilvl="3">
      <w:start w:val="1"/>
      <w:numFmt w:val="upperLetter"/>
      <w:lvlText w:val="%4."/>
      <w:lvlJc w:val="left"/>
      <w:pPr>
        <w:tabs>
          <w:tab w:val="num" w:pos="864"/>
        </w:tabs>
        <w:ind w:left="1080" w:hanging="360"/>
      </w:pPr>
      <w:rPr>
        <w:rFonts w:hint="default"/>
      </w:rPr>
    </w:lvl>
    <w:lvl w:ilvl="4">
      <w:start w:val="1"/>
      <w:numFmt w:val="decimal"/>
      <w:lvlText w:val="(%5)"/>
      <w:lvlJc w:val="left"/>
      <w:pPr>
        <w:tabs>
          <w:tab w:val="num" w:pos="1008"/>
        </w:tabs>
        <w:ind w:left="1224" w:hanging="360"/>
      </w:pPr>
      <w:rPr>
        <w:rFonts w:hint="default"/>
      </w:rPr>
    </w:lvl>
    <w:lvl w:ilvl="5">
      <w:start w:val="1"/>
      <w:numFmt w:val="lowerLetter"/>
      <w:lvlText w:val="(%6)"/>
      <w:lvlJc w:val="left"/>
      <w:pPr>
        <w:tabs>
          <w:tab w:val="num" w:pos="1152"/>
        </w:tabs>
        <w:ind w:left="1368" w:hanging="360"/>
      </w:pPr>
      <w:rPr>
        <w:rFonts w:hint="default"/>
      </w:rPr>
    </w:lvl>
    <w:lvl w:ilvl="6">
      <w:start w:val="1"/>
      <w:numFmt w:val="lowerRoman"/>
      <w:lvlText w:val="(%7)"/>
      <w:lvlJc w:val="left"/>
      <w:pPr>
        <w:tabs>
          <w:tab w:val="num" w:pos="1296"/>
        </w:tabs>
        <w:ind w:left="1512" w:hanging="36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7D22495"/>
    <w:multiLevelType w:val="hybridMultilevel"/>
    <w:tmpl w:val="5928DEC2"/>
    <w:lvl w:ilvl="0" w:tplc="72DE535E">
      <w:start w:val="1"/>
      <w:numFmt w:val="decimal"/>
      <w:lvlText w:val="(%1)"/>
      <w:lvlJc w:val="left"/>
      <w:pPr>
        <w:ind w:left="940" w:hanging="721"/>
      </w:pPr>
      <w:rPr>
        <w:rFonts w:ascii="Times New Roman" w:eastAsia="Times New Roman" w:hAnsi="Times New Roman" w:cs="Times New Roman" w:hint="default"/>
        <w:w w:val="100"/>
        <w:sz w:val="22"/>
        <w:szCs w:val="22"/>
        <w:lang w:val="en-US" w:eastAsia="en-US" w:bidi="en-US"/>
      </w:rPr>
    </w:lvl>
    <w:lvl w:ilvl="1" w:tplc="AA8AF30C">
      <w:numFmt w:val="bullet"/>
      <w:lvlText w:val=""/>
      <w:lvlJc w:val="left"/>
      <w:pPr>
        <w:ind w:left="1300" w:hanging="361"/>
      </w:pPr>
      <w:rPr>
        <w:rFonts w:ascii="Symbol" w:eastAsia="Symbol" w:hAnsi="Symbol" w:cs="Symbol" w:hint="default"/>
        <w:w w:val="100"/>
        <w:sz w:val="22"/>
        <w:szCs w:val="22"/>
        <w:lang w:val="en-US" w:eastAsia="en-US" w:bidi="en-US"/>
      </w:rPr>
    </w:lvl>
    <w:lvl w:ilvl="2" w:tplc="C758279A">
      <w:numFmt w:val="bullet"/>
      <w:lvlText w:val="•"/>
      <w:lvlJc w:val="left"/>
      <w:pPr>
        <w:ind w:left="2420" w:hanging="361"/>
      </w:pPr>
      <w:rPr>
        <w:rFonts w:hint="default"/>
        <w:lang w:val="en-US" w:eastAsia="en-US" w:bidi="en-US"/>
      </w:rPr>
    </w:lvl>
    <w:lvl w:ilvl="3" w:tplc="9094E8FE">
      <w:numFmt w:val="bullet"/>
      <w:lvlText w:val="•"/>
      <w:lvlJc w:val="left"/>
      <w:pPr>
        <w:ind w:left="3540" w:hanging="361"/>
      </w:pPr>
      <w:rPr>
        <w:rFonts w:hint="default"/>
        <w:lang w:val="en-US" w:eastAsia="en-US" w:bidi="en-US"/>
      </w:rPr>
    </w:lvl>
    <w:lvl w:ilvl="4" w:tplc="E5766D16">
      <w:numFmt w:val="bullet"/>
      <w:lvlText w:val="•"/>
      <w:lvlJc w:val="left"/>
      <w:pPr>
        <w:ind w:left="4660" w:hanging="361"/>
      </w:pPr>
      <w:rPr>
        <w:rFonts w:hint="default"/>
        <w:lang w:val="en-US" w:eastAsia="en-US" w:bidi="en-US"/>
      </w:rPr>
    </w:lvl>
    <w:lvl w:ilvl="5" w:tplc="5CF0C41A">
      <w:numFmt w:val="bullet"/>
      <w:lvlText w:val="•"/>
      <w:lvlJc w:val="left"/>
      <w:pPr>
        <w:ind w:left="5780" w:hanging="361"/>
      </w:pPr>
      <w:rPr>
        <w:rFonts w:hint="default"/>
        <w:lang w:val="en-US" w:eastAsia="en-US" w:bidi="en-US"/>
      </w:rPr>
    </w:lvl>
    <w:lvl w:ilvl="6" w:tplc="BFA46720">
      <w:numFmt w:val="bullet"/>
      <w:lvlText w:val="•"/>
      <w:lvlJc w:val="left"/>
      <w:pPr>
        <w:ind w:left="6900" w:hanging="361"/>
      </w:pPr>
      <w:rPr>
        <w:rFonts w:hint="default"/>
        <w:lang w:val="en-US" w:eastAsia="en-US" w:bidi="en-US"/>
      </w:rPr>
    </w:lvl>
    <w:lvl w:ilvl="7" w:tplc="B6EC303E">
      <w:numFmt w:val="bullet"/>
      <w:lvlText w:val="•"/>
      <w:lvlJc w:val="left"/>
      <w:pPr>
        <w:ind w:left="8020" w:hanging="361"/>
      </w:pPr>
      <w:rPr>
        <w:rFonts w:hint="default"/>
        <w:lang w:val="en-US" w:eastAsia="en-US" w:bidi="en-US"/>
      </w:rPr>
    </w:lvl>
    <w:lvl w:ilvl="8" w:tplc="3CB4423C">
      <w:numFmt w:val="bullet"/>
      <w:lvlText w:val="•"/>
      <w:lvlJc w:val="left"/>
      <w:pPr>
        <w:ind w:left="9140" w:hanging="361"/>
      </w:pPr>
      <w:rPr>
        <w:rFonts w:hint="default"/>
        <w:lang w:val="en-US" w:eastAsia="en-US" w:bidi="en-US"/>
      </w:rPr>
    </w:lvl>
  </w:abstractNum>
  <w:abstractNum w:abstractNumId="8" w15:restartNumberingAfterBreak="0">
    <w:nsid w:val="08124209"/>
    <w:multiLevelType w:val="hybridMultilevel"/>
    <w:tmpl w:val="33B050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08362DEE"/>
    <w:multiLevelType w:val="hybridMultilevel"/>
    <w:tmpl w:val="C5DADBC2"/>
    <w:lvl w:ilvl="0" w:tplc="FFFFFFFF">
      <w:start w:val="1"/>
      <w:numFmt w:val="lowerLetter"/>
      <w:lvlText w:val="(%1)"/>
      <w:lvlJc w:val="left"/>
      <w:pPr>
        <w:ind w:left="1660" w:hanging="360"/>
      </w:pPr>
      <w:rPr>
        <w:rFonts w:ascii="Times New Roman" w:eastAsia="Times New Roman" w:hAnsi="Times New Roman" w:cs="Times New Roman" w:hint="default"/>
        <w:spacing w:val="-25"/>
        <w:w w:val="100"/>
        <w:sz w:val="24"/>
        <w:szCs w:val="24"/>
        <w:lang w:val="en-US" w:eastAsia="en-US" w:bidi="en-US"/>
      </w:rPr>
    </w:lvl>
    <w:lvl w:ilvl="1" w:tplc="FFFFFFFF">
      <w:numFmt w:val="bullet"/>
      <w:lvlText w:val="•"/>
      <w:lvlJc w:val="left"/>
      <w:pPr>
        <w:ind w:left="2632" w:hanging="360"/>
      </w:pPr>
      <w:rPr>
        <w:rFonts w:hint="default"/>
        <w:lang w:val="en-US" w:eastAsia="en-US" w:bidi="en-US"/>
      </w:rPr>
    </w:lvl>
    <w:lvl w:ilvl="2" w:tplc="FFFFFFFF">
      <w:numFmt w:val="bullet"/>
      <w:lvlText w:val="•"/>
      <w:lvlJc w:val="left"/>
      <w:pPr>
        <w:ind w:left="3604" w:hanging="360"/>
      </w:pPr>
      <w:rPr>
        <w:rFonts w:hint="default"/>
        <w:lang w:val="en-US" w:eastAsia="en-US" w:bidi="en-US"/>
      </w:rPr>
    </w:lvl>
    <w:lvl w:ilvl="3" w:tplc="FFFFFFFF">
      <w:numFmt w:val="bullet"/>
      <w:lvlText w:val="•"/>
      <w:lvlJc w:val="left"/>
      <w:pPr>
        <w:ind w:left="4576" w:hanging="360"/>
      </w:pPr>
      <w:rPr>
        <w:rFonts w:hint="default"/>
        <w:lang w:val="en-US" w:eastAsia="en-US" w:bidi="en-US"/>
      </w:rPr>
    </w:lvl>
    <w:lvl w:ilvl="4" w:tplc="FFFFFFFF">
      <w:numFmt w:val="bullet"/>
      <w:lvlText w:val="•"/>
      <w:lvlJc w:val="left"/>
      <w:pPr>
        <w:ind w:left="5548" w:hanging="360"/>
      </w:pPr>
      <w:rPr>
        <w:rFonts w:hint="default"/>
        <w:lang w:val="en-US" w:eastAsia="en-US" w:bidi="en-US"/>
      </w:rPr>
    </w:lvl>
    <w:lvl w:ilvl="5" w:tplc="FFFFFFFF">
      <w:numFmt w:val="bullet"/>
      <w:lvlText w:val="•"/>
      <w:lvlJc w:val="left"/>
      <w:pPr>
        <w:ind w:left="6520" w:hanging="360"/>
      </w:pPr>
      <w:rPr>
        <w:rFonts w:hint="default"/>
        <w:lang w:val="en-US" w:eastAsia="en-US" w:bidi="en-US"/>
      </w:rPr>
    </w:lvl>
    <w:lvl w:ilvl="6" w:tplc="FFFFFFFF">
      <w:numFmt w:val="bullet"/>
      <w:lvlText w:val="•"/>
      <w:lvlJc w:val="left"/>
      <w:pPr>
        <w:ind w:left="7492" w:hanging="360"/>
      </w:pPr>
      <w:rPr>
        <w:rFonts w:hint="default"/>
        <w:lang w:val="en-US" w:eastAsia="en-US" w:bidi="en-US"/>
      </w:rPr>
    </w:lvl>
    <w:lvl w:ilvl="7" w:tplc="FFFFFFFF">
      <w:numFmt w:val="bullet"/>
      <w:lvlText w:val="•"/>
      <w:lvlJc w:val="left"/>
      <w:pPr>
        <w:ind w:left="8464" w:hanging="360"/>
      </w:pPr>
      <w:rPr>
        <w:rFonts w:hint="default"/>
        <w:lang w:val="en-US" w:eastAsia="en-US" w:bidi="en-US"/>
      </w:rPr>
    </w:lvl>
    <w:lvl w:ilvl="8" w:tplc="FFFFFFFF">
      <w:numFmt w:val="bullet"/>
      <w:lvlText w:val="•"/>
      <w:lvlJc w:val="left"/>
      <w:pPr>
        <w:ind w:left="9436" w:hanging="360"/>
      </w:pPr>
      <w:rPr>
        <w:rFonts w:hint="default"/>
        <w:lang w:val="en-US" w:eastAsia="en-US" w:bidi="en-US"/>
      </w:rPr>
    </w:lvl>
  </w:abstractNum>
  <w:abstractNum w:abstractNumId="10" w15:restartNumberingAfterBreak="0">
    <w:nsid w:val="0BA73921"/>
    <w:multiLevelType w:val="multilevel"/>
    <w:tmpl w:val="CFF8ED70"/>
    <w:numStyleLink w:val="RFPwSectionsListStyle"/>
  </w:abstractNum>
  <w:abstractNum w:abstractNumId="11" w15:restartNumberingAfterBreak="0">
    <w:nsid w:val="0C484AF0"/>
    <w:multiLevelType w:val="hybridMultilevel"/>
    <w:tmpl w:val="4830D082"/>
    <w:lvl w:ilvl="0" w:tplc="A882187E">
      <w:start w:val="1"/>
      <w:numFmt w:val="upperLetter"/>
      <w:pStyle w:val="MDABC"/>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start w:val="1"/>
      <w:numFmt w:val="decimal"/>
      <w:pStyle w:val="MDABC"/>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0D8A129D"/>
    <w:multiLevelType w:val="hybridMultilevel"/>
    <w:tmpl w:val="924CE8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DC0411D"/>
    <w:multiLevelType w:val="hybridMultilevel"/>
    <w:tmpl w:val="93EAFA08"/>
    <w:lvl w:ilvl="0" w:tplc="BE50B0F4">
      <w:numFmt w:val="bullet"/>
      <w:lvlText w:val=""/>
      <w:lvlJc w:val="left"/>
      <w:pPr>
        <w:ind w:left="2291" w:hanging="360"/>
      </w:pPr>
      <w:rPr>
        <w:rFonts w:hint="default"/>
        <w:w w:val="100"/>
        <w:lang w:val="en-US" w:eastAsia="en-US" w:bidi="en-US"/>
      </w:rPr>
    </w:lvl>
    <w:lvl w:ilvl="1" w:tplc="1F788D4C">
      <w:numFmt w:val="bullet"/>
      <w:lvlText w:val="•"/>
      <w:lvlJc w:val="left"/>
      <w:pPr>
        <w:ind w:left="3208" w:hanging="360"/>
      </w:pPr>
      <w:rPr>
        <w:rFonts w:hint="default"/>
        <w:lang w:val="en-US" w:eastAsia="en-US" w:bidi="en-US"/>
      </w:rPr>
    </w:lvl>
    <w:lvl w:ilvl="2" w:tplc="4344DE24">
      <w:numFmt w:val="bullet"/>
      <w:lvlText w:val="•"/>
      <w:lvlJc w:val="left"/>
      <w:pPr>
        <w:ind w:left="4116" w:hanging="360"/>
      </w:pPr>
      <w:rPr>
        <w:rFonts w:hint="default"/>
        <w:lang w:val="en-US" w:eastAsia="en-US" w:bidi="en-US"/>
      </w:rPr>
    </w:lvl>
    <w:lvl w:ilvl="3" w:tplc="BB9A9632">
      <w:numFmt w:val="bullet"/>
      <w:lvlText w:val="•"/>
      <w:lvlJc w:val="left"/>
      <w:pPr>
        <w:ind w:left="5024" w:hanging="360"/>
      </w:pPr>
      <w:rPr>
        <w:rFonts w:hint="default"/>
        <w:lang w:val="en-US" w:eastAsia="en-US" w:bidi="en-US"/>
      </w:rPr>
    </w:lvl>
    <w:lvl w:ilvl="4" w:tplc="827E8CA2">
      <w:numFmt w:val="bullet"/>
      <w:lvlText w:val="•"/>
      <w:lvlJc w:val="left"/>
      <w:pPr>
        <w:ind w:left="5932" w:hanging="360"/>
      </w:pPr>
      <w:rPr>
        <w:rFonts w:hint="default"/>
        <w:lang w:val="en-US" w:eastAsia="en-US" w:bidi="en-US"/>
      </w:rPr>
    </w:lvl>
    <w:lvl w:ilvl="5" w:tplc="8C5C27E8">
      <w:numFmt w:val="bullet"/>
      <w:lvlText w:val="•"/>
      <w:lvlJc w:val="left"/>
      <w:pPr>
        <w:ind w:left="6840" w:hanging="360"/>
      </w:pPr>
      <w:rPr>
        <w:rFonts w:hint="default"/>
        <w:lang w:val="en-US" w:eastAsia="en-US" w:bidi="en-US"/>
      </w:rPr>
    </w:lvl>
    <w:lvl w:ilvl="6" w:tplc="364A1EDE">
      <w:numFmt w:val="bullet"/>
      <w:lvlText w:val="•"/>
      <w:lvlJc w:val="left"/>
      <w:pPr>
        <w:ind w:left="7748" w:hanging="360"/>
      </w:pPr>
      <w:rPr>
        <w:rFonts w:hint="default"/>
        <w:lang w:val="en-US" w:eastAsia="en-US" w:bidi="en-US"/>
      </w:rPr>
    </w:lvl>
    <w:lvl w:ilvl="7" w:tplc="886617F2">
      <w:numFmt w:val="bullet"/>
      <w:lvlText w:val="•"/>
      <w:lvlJc w:val="left"/>
      <w:pPr>
        <w:ind w:left="8656" w:hanging="360"/>
      </w:pPr>
      <w:rPr>
        <w:rFonts w:hint="default"/>
        <w:lang w:val="en-US" w:eastAsia="en-US" w:bidi="en-US"/>
      </w:rPr>
    </w:lvl>
    <w:lvl w:ilvl="8" w:tplc="1EF89B3A">
      <w:numFmt w:val="bullet"/>
      <w:lvlText w:val="•"/>
      <w:lvlJc w:val="left"/>
      <w:pPr>
        <w:ind w:left="9564" w:hanging="360"/>
      </w:pPr>
      <w:rPr>
        <w:rFonts w:hint="default"/>
        <w:lang w:val="en-US" w:eastAsia="en-US" w:bidi="en-US"/>
      </w:rPr>
    </w:lvl>
  </w:abstractNum>
  <w:abstractNum w:abstractNumId="14" w15:restartNumberingAfterBreak="0">
    <w:nsid w:val="141E67A2"/>
    <w:multiLevelType w:val="multilevel"/>
    <w:tmpl w:val="55AC1260"/>
    <w:lvl w:ilvl="0">
      <w:start w:val="1"/>
      <w:numFmt w:val="decimal"/>
      <w:lvlText w:val="SECTION %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color w:val="FFFFFF" w:themeColor="background1"/>
      </w:rPr>
    </w:lvl>
    <w:lvl w:ilvl="2">
      <w:start w:val="1"/>
      <w:numFmt w:val="decimal"/>
      <w:lvlText w:val="%1.%2.%3"/>
      <w:lvlJc w:val="left"/>
      <w:pPr>
        <w:tabs>
          <w:tab w:val="num" w:pos="720"/>
        </w:tabs>
        <w:ind w:left="720" w:hanging="720"/>
      </w:pPr>
      <w:rPr>
        <w:rFonts w:hint="default"/>
      </w:rPr>
    </w:lvl>
    <w:lvl w:ilvl="3">
      <w:start w:val="1"/>
      <w:numFmt w:val="upperLetter"/>
      <w:lvlText w:val="%4."/>
      <w:lvlJc w:val="left"/>
      <w:pPr>
        <w:tabs>
          <w:tab w:val="num" w:pos="864"/>
        </w:tabs>
        <w:ind w:left="1080" w:hanging="360"/>
      </w:pPr>
      <w:rPr>
        <w:rFonts w:hint="default"/>
      </w:rPr>
    </w:lvl>
    <w:lvl w:ilvl="4">
      <w:start w:val="1"/>
      <w:numFmt w:val="decimal"/>
      <w:lvlText w:val="(%5)"/>
      <w:lvlJc w:val="left"/>
      <w:pPr>
        <w:tabs>
          <w:tab w:val="num" w:pos="1008"/>
        </w:tabs>
        <w:ind w:left="1224" w:hanging="360"/>
      </w:pPr>
      <w:rPr>
        <w:rFonts w:hint="default"/>
      </w:rPr>
    </w:lvl>
    <w:lvl w:ilvl="5">
      <w:start w:val="1"/>
      <w:numFmt w:val="lowerLetter"/>
      <w:lvlText w:val="(%6)"/>
      <w:lvlJc w:val="left"/>
      <w:pPr>
        <w:tabs>
          <w:tab w:val="num" w:pos="1152"/>
        </w:tabs>
        <w:ind w:left="1368" w:hanging="360"/>
      </w:pPr>
      <w:rPr>
        <w:rFonts w:hint="default"/>
      </w:rPr>
    </w:lvl>
    <w:lvl w:ilvl="6">
      <w:start w:val="1"/>
      <w:numFmt w:val="bullet"/>
      <w:lvlText w:val="o"/>
      <w:lvlJc w:val="left"/>
      <w:pPr>
        <w:ind w:left="1512" w:hanging="360"/>
      </w:pPr>
      <w:rPr>
        <w:rFonts w:ascii="Courier New" w:hAnsi="Courier New" w:cs="Courier New"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147D3BC2"/>
    <w:multiLevelType w:val="hybridMultilevel"/>
    <w:tmpl w:val="7F1480EA"/>
    <w:lvl w:ilvl="0" w:tplc="402683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402683EE">
      <w:numFmt w:val="bullet"/>
      <w:lvlText w:val="-"/>
      <w:lvlJc w:val="left"/>
      <w:pPr>
        <w:ind w:left="2880" w:hanging="360"/>
      </w:pPr>
      <w:rPr>
        <w:rFonts w:ascii="Times New Roman" w:eastAsia="Times New Roman" w:hAnsi="Times New Roman"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86419F"/>
    <w:multiLevelType w:val="hybridMultilevel"/>
    <w:tmpl w:val="739EEF8E"/>
    <w:lvl w:ilvl="0" w:tplc="D436C174">
      <w:start w:val="1"/>
      <w:numFmt w:val="decimal"/>
      <w:lvlText w:val="%1."/>
      <w:lvlJc w:val="left"/>
      <w:pPr>
        <w:ind w:left="1020" w:hanging="360"/>
      </w:pPr>
    </w:lvl>
    <w:lvl w:ilvl="1" w:tplc="FF889AE8">
      <w:start w:val="1"/>
      <w:numFmt w:val="decimal"/>
      <w:lvlText w:val="%2."/>
      <w:lvlJc w:val="left"/>
      <w:pPr>
        <w:ind w:left="1020" w:hanging="360"/>
      </w:pPr>
    </w:lvl>
    <w:lvl w:ilvl="2" w:tplc="3F38C5D2">
      <w:start w:val="1"/>
      <w:numFmt w:val="decimal"/>
      <w:lvlText w:val="%3."/>
      <w:lvlJc w:val="left"/>
      <w:pPr>
        <w:ind w:left="1020" w:hanging="360"/>
      </w:pPr>
    </w:lvl>
    <w:lvl w:ilvl="3" w:tplc="8C9809B0">
      <w:start w:val="1"/>
      <w:numFmt w:val="decimal"/>
      <w:lvlText w:val="%4."/>
      <w:lvlJc w:val="left"/>
      <w:pPr>
        <w:ind w:left="1020" w:hanging="360"/>
      </w:pPr>
    </w:lvl>
    <w:lvl w:ilvl="4" w:tplc="13BC88B8">
      <w:start w:val="1"/>
      <w:numFmt w:val="decimal"/>
      <w:lvlText w:val="%5."/>
      <w:lvlJc w:val="left"/>
      <w:pPr>
        <w:ind w:left="1020" w:hanging="360"/>
      </w:pPr>
    </w:lvl>
    <w:lvl w:ilvl="5" w:tplc="75408898">
      <w:start w:val="1"/>
      <w:numFmt w:val="decimal"/>
      <w:lvlText w:val="%6."/>
      <w:lvlJc w:val="left"/>
      <w:pPr>
        <w:ind w:left="1020" w:hanging="360"/>
      </w:pPr>
    </w:lvl>
    <w:lvl w:ilvl="6" w:tplc="AC52631C">
      <w:start w:val="1"/>
      <w:numFmt w:val="decimal"/>
      <w:lvlText w:val="%7."/>
      <w:lvlJc w:val="left"/>
      <w:pPr>
        <w:ind w:left="1020" w:hanging="360"/>
      </w:pPr>
    </w:lvl>
    <w:lvl w:ilvl="7" w:tplc="BAFA915E">
      <w:start w:val="1"/>
      <w:numFmt w:val="decimal"/>
      <w:lvlText w:val="%8."/>
      <w:lvlJc w:val="left"/>
      <w:pPr>
        <w:ind w:left="1020" w:hanging="360"/>
      </w:pPr>
    </w:lvl>
    <w:lvl w:ilvl="8" w:tplc="6E40F74E">
      <w:start w:val="1"/>
      <w:numFmt w:val="decimal"/>
      <w:lvlText w:val="%9."/>
      <w:lvlJc w:val="left"/>
      <w:pPr>
        <w:ind w:left="1020" w:hanging="360"/>
      </w:pPr>
    </w:lvl>
  </w:abstractNum>
  <w:abstractNum w:abstractNumId="17" w15:restartNumberingAfterBreak="0">
    <w:nsid w:val="17722B07"/>
    <w:multiLevelType w:val="multilevel"/>
    <w:tmpl w:val="CB9CB812"/>
    <w:lvl w:ilvl="0">
      <w:start w:val="1"/>
      <w:numFmt w:val="decimal"/>
      <w:pStyle w:val="Heading1"/>
      <w:lvlText w:val="SECTION %1"/>
      <w:lvlJc w:val="left"/>
      <w:pPr>
        <w:tabs>
          <w:tab w:val="num" w:pos="432"/>
        </w:tabs>
        <w:ind w:left="432" w:hanging="432"/>
      </w:pPr>
      <w:rPr>
        <w:rFonts w:hint="default"/>
        <w:b/>
        <w:color w:val="auto"/>
      </w:rPr>
    </w:lvl>
    <w:lvl w:ilvl="1">
      <w:start w:val="1"/>
      <w:numFmt w:val="decimal"/>
      <w:pStyle w:val="Heading2"/>
      <w:lvlText w:val="%1.%2"/>
      <w:lvlJc w:val="left"/>
      <w:pPr>
        <w:tabs>
          <w:tab w:val="num" w:pos="576"/>
        </w:tabs>
        <w:ind w:left="576" w:hanging="576"/>
      </w:pPr>
      <w:rPr>
        <w:rFonts w:hint="default"/>
        <w:color w:val="FFFFFF" w:themeColor="background1"/>
      </w:rPr>
    </w:lvl>
    <w:lvl w:ilvl="2">
      <w:start w:val="1"/>
      <w:numFmt w:val="decimal"/>
      <w:pStyle w:val="Heading3"/>
      <w:lvlText w:val="%1.%2.%3"/>
      <w:lvlJc w:val="left"/>
      <w:pPr>
        <w:tabs>
          <w:tab w:val="num" w:pos="720"/>
        </w:tabs>
        <w:ind w:left="720" w:hanging="720"/>
      </w:pPr>
      <w:rPr>
        <w:rFonts w:hint="default"/>
        <w:b w:val="0"/>
        <w:bCs w:val="0"/>
      </w:rPr>
    </w:lvl>
    <w:lvl w:ilvl="3">
      <w:start w:val="1"/>
      <w:numFmt w:val="upperLetter"/>
      <w:pStyle w:val="Heading4"/>
      <w:lvlText w:val="%4."/>
      <w:lvlJc w:val="left"/>
      <w:pPr>
        <w:tabs>
          <w:tab w:val="num" w:pos="864"/>
        </w:tabs>
        <w:ind w:left="1080" w:hanging="360"/>
      </w:pPr>
      <w:rPr>
        <w:rFonts w:hint="default"/>
        <w:b w:val="0"/>
        <w:bCs/>
      </w:rPr>
    </w:lvl>
    <w:lvl w:ilvl="4">
      <w:start w:val="1"/>
      <w:numFmt w:val="decimal"/>
      <w:pStyle w:val="Heading5"/>
      <w:lvlText w:val="(%5)"/>
      <w:lvlJc w:val="left"/>
      <w:pPr>
        <w:tabs>
          <w:tab w:val="num" w:pos="1008"/>
        </w:tabs>
        <w:ind w:left="1224" w:hanging="360"/>
      </w:pPr>
      <w:rPr>
        <w:rFonts w:hint="default"/>
        <w:b w:val="0"/>
        <w:bCs w:val="0"/>
      </w:rPr>
    </w:lvl>
    <w:lvl w:ilvl="5">
      <w:start w:val="1"/>
      <w:numFmt w:val="lowerLetter"/>
      <w:pStyle w:val="Heading6"/>
      <w:lvlText w:val="(%6)"/>
      <w:lvlJc w:val="left"/>
      <w:pPr>
        <w:tabs>
          <w:tab w:val="num" w:pos="1152"/>
        </w:tabs>
        <w:ind w:left="1368" w:hanging="360"/>
      </w:pPr>
      <w:rPr>
        <w:rFonts w:hint="default"/>
      </w:rPr>
    </w:lvl>
    <w:lvl w:ilvl="6">
      <w:start w:val="1"/>
      <w:numFmt w:val="lowerRoman"/>
      <w:lvlText w:val="(%7)"/>
      <w:lvlJc w:val="left"/>
      <w:pPr>
        <w:tabs>
          <w:tab w:val="num" w:pos="1296"/>
        </w:tabs>
        <w:ind w:left="1512" w:hanging="36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1C0A728B"/>
    <w:multiLevelType w:val="multilevel"/>
    <w:tmpl w:val="CFF8ED70"/>
    <w:styleLink w:val="RFPwSectionsListStyle"/>
    <w:lvl w:ilvl="0">
      <w:start w:val="1"/>
      <w:numFmt w:val="decimal"/>
      <w:lvlText w:val="SECTION %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upperLetter"/>
      <w:lvlText w:val="%4."/>
      <w:lvlJc w:val="left"/>
      <w:pPr>
        <w:tabs>
          <w:tab w:val="num" w:pos="864"/>
        </w:tabs>
        <w:ind w:left="1440" w:hanging="576"/>
      </w:pPr>
      <w:rPr>
        <w:rFonts w:hint="default"/>
      </w:rPr>
    </w:lvl>
    <w:lvl w:ilvl="4">
      <w:start w:val="1"/>
      <w:numFmt w:val="decimal"/>
      <w:lvlText w:val="(%5)"/>
      <w:lvlJc w:val="left"/>
      <w:pPr>
        <w:tabs>
          <w:tab w:val="num" w:pos="1440"/>
        </w:tabs>
        <w:ind w:left="2016" w:hanging="576"/>
      </w:pPr>
      <w:rPr>
        <w:rFonts w:hint="default"/>
      </w:rPr>
    </w:lvl>
    <w:lvl w:ilvl="5">
      <w:start w:val="1"/>
      <w:numFmt w:val="lowerLetter"/>
      <w:lvlText w:val="(%6)"/>
      <w:lvlJc w:val="left"/>
      <w:pPr>
        <w:tabs>
          <w:tab w:val="num" w:pos="2304"/>
        </w:tabs>
        <w:ind w:left="2880" w:hanging="576"/>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1CA768A7"/>
    <w:multiLevelType w:val="hybridMultilevel"/>
    <w:tmpl w:val="29B8D8D6"/>
    <w:lvl w:ilvl="0" w:tplc="335A6D96">
      <w:start w:val="1"/>
      <w:numFmt w:val="upperLetter"/>
      <w:lvlText w:val="%1."/>
      <w:lvlJc w:val="left"/>
      <w:pPr>
        <w:ind w:left="106" w:hanging="221"/>
      </w:pPr>
      <w:rPr>
        <w:rFonts w:ascii="Times New Roman" w:eastAsia="Times New Roman" w:hAnsi="Times New Roman" w:cs="Times New Roman" w:hint="default"/>
        <w:b/>
        <w:bCs/>
        <w:spacing w:val="-1"/>
        <w:w w:val="100"/>
        <w:sz w:val="18"/>
        <w:szCs w:val="18"/>
        <w:lang w:val="en-US" w:eastAsia="en-US" w:bidi="en-US"/>
      </w:rPr>
    </w:lvl>
    <w:lvl w:ilvl="1" w:tplc="9E8A9D02">
      <w:numFmt w:val="bullet"/>
      <w:lvlText w:val="•"/>
      <w:lvlJc w:val="left"/>
      <w:pPr>
        <w:ind w:left="712" w:hanging="221"/>
      </w:pPr>
      <w:rPr>
        <w:rFonts w:hint="default"/>
        <w:lang w:val="en-US" w:eastAsia="en-US" w:bidi="en-US"/>
      </w:rPr>
    </w:lvl>
    <w:lvl w:ilvl="2" w:tplc="BC0E0356">
      <w:numFmt w:val="bullet"/>
      <w:lvlText w:val="•"/>
      <w:lvlJc w:val="left"/>
      <w:pPr>
        <w:ind w:left="1324" w:hanging="221"/>
      </w:pPr>
      <w:rPr>
        <w:rFonts w:hint="default"/>
        <w:lang w:val="en-US" w:eastAsia="en-US" w:bidi="en-US"/>
      </w:rPr>
    </w:lvl>
    <w:lvl w:ilvl="3" w:tplc="362A5800">
      <w:numFmt w:val="bullet"/>
      <w:lvlText w:val="•"/>
      <w:lvlJc w:val="left"/>
      <w:pPr>
        <w:ind w:left="1936" w:hanging="221"/>
      </w:pPr>
      <w:rPr>
        <w:rFonts w:hint="default"/>
        <w:lang w:val="en-US" w:eastAsia="en-US" w:bidi="en-US"/>
      </w:rPr>
    </w:lvl>
    <w:lvl w:ilvl="4" w:tplc="5BEA7918">
      <w:numFmt w:val="bullet"/>
      <w:lvlText w:val="•"/>
      <w:lvlJc w:val="left"/>
      <w:pPr>
        <w:ind w:left="2548" w:hanging="221"/>
      </w:pPr>
      <w:rPr>
        <w:rFonts w:hint="default"/>
        <w:lang w:val="en-US" w:eastAsia="en-US" w:bidi="en-US"/>
      </w:rPr>
    </w:lvl>
    <w:lvl w:ilvl="5" w:tplc="176281FC">
      <w:numFmt w:val="bullet"/>
      <w:lvlText w:val="•"/>
      <w:lvlJc w:val="left"/>
      <w:pPr>
        <w:ind w:left="3161" w:hanging="221"/>
      </w:pPr>
      <w:rPr>
        <w:rFonts w:hint="default"/>
        <w:lang w:val="en-US" w:eastAsia="en-US" w:bidi="en-US"/>
      </w:rPr>
    </w:lvl>
    <w:lvl w:ilvl="6" w:tplc="2EBEB8AE">
      <w:numFmt w:val="bullet"/>
      <w:lvlText w:val="•"/>
      <w:lvlJc w:val="left"/>
      <w:pPr>
        <w:ind w:left="3773" w:hanging="221"/>
      </w:pPr>
      <w:rPr>
        <w:rFonts w:hint="default"/>
        <w:lang w:val="en-US" w:eastAsia="en-US" w:bidi="en-US"/>
      </w:rPr>
    </w:lvl>
    <w:lvl w:ilvl="7" w:tplc="8D7A19FA">
      <w:numFmt w:val="bullet"/>
      <w:lvlText w:val="•"/>
      <w:lvlJc w:val="left"/>
      <w:pPr>
        <w:ind w:left="4385" w:hanging="221"/>
      </w:pPr>
      <w:rPr>
        <w:rFonts w:hint="default"/>
        <w:lang w:val="en-US" w:eastAsia="en-US" w:bidi="en-US"/>
      </w:rPr>
    </w:lvl>
    <w:lvl w:ilvl="8" w:tplc="FABC9680">
      <w:numFmt w:val="bullet"/>
      <w:lvlText w:val="•"/>
      <w:lvlJc w:val="left"/>
      <w:pPr>
        <w:ind w:left="4997" w:hanging="221"/>
      </w:pPr>
      <w:rPr>
        <w:rFonts w:hint="default"/>
        <w:lang w:val="en-US" w:eastAsia="en-US" w:bidi="en-US"/>
      </w:rPr>
    </w:lvl>
  </w:abstractNum>
  <w:abstractNum w:abstractNumId="20" w15:restartNumberingAfterBreak="0">
    <w:nsid w:val="1E0439E3"/>
    <w:multiLevelType w:val="multilevel"/>
    <w:tmpl w:val="4BD21334"/>
    <w:lvl w:ilvl="0">
      <w:start w:val="1"/>
      <w:numFmt w:val="decimal"/>
      <w:lvlText w:val="Section %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900"/>
        </w:tabs>
        <w:ind w:left="900" w:hanging="720"/>
      </w:pPr>
      <w:rPr>
        <w:rFonts w:hint="default"/>
        <w:b w:val="0"/>
        <w:bCs/>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22B70F9F"/>
    <w:multiLevelType w:val="hybridMultilevel"/>
    <w:tmpl w:val="1A5A663E"/>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70817A8"/>
    <w:multiLevelType w:val="multilevel"/>
    <w:tmpl w:val="CFF8ED70"/>
    <w:numStyleLink w:val="RFPwSectionsListStyle"/>
  </w:abstractNum>
  <w:abstractNum w:abstractNumId="23" w15:restartNumberingAfterBreak="0">
    <w:nsid w:val="286315E7"/>
    <w:multiLevelType w:val="multilevel"/>
    <w:tmpl w:val="18CCAEAA"/>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299C028C"/>
    <w:multiLevelType w:val="hybridMultilevel"/>
    <w:tmpl w:val="E272CCBC"/>
    <w:lvl w:ilvl="0" w:tplc="04DEFE50">
      <w:start w:val="1"/>
      <w:numFmt w:val="upperLetter"/>
      <w:lvlText w:val="%1."/>
      <w:lvlJc w:val="left"/>
      <w:pPr>
        <w:ind w:left="105" w:hanging="221"/>
      </w:pPr>
      <w:rPr>
        <w:rFonts w:ascii="Times New Roman" w:eastAsia="Times New Roman" w:hAnsi="Times New Roman" w:cs="Times New Roman" w:hint="default"/>
        <w:b/>
        <w:bCs/>
        <w:spacing w:val="-1"/>
        <w:w w:val="100"/>
        <w:sz w:val="18"/>
        <w:szCs w:val="18"/>
        <w:lang w:val="en-US" w:eastAsia="en-US" w:bidi="en-US"/>
      </w:rPr>
    </w:lvl>
    <w:lvl w:ilvl="1" w:tplc="E6F61B14">
      <w:numFmt w:val="bullet"/>
      <w:lvlText w:val="•"/>
      <w:lvlJc w:val="left"/>
      <w:pPr>
        <w:ind w:left="712" w:hanging="221"/>
      </w:pPr>
      <w:rPr>
        <w:rFonts w:hint="default"/>
        <w:lang w:val="en-US" w:eastAsia="en-US" w:bidi="en-US"/>
      </w:rPr>
    </w:lvl>
    <w:lvl w:ilvl="2" w:tplc="30C68D2E">
      <w:numFmt w:val="bullet"/>
      <w:lvlText w:val="•"/>
      <w:lvlJc w:val="left"/>
      <w:pPr>
        <w:ind w:left="1324" w:hanging="221"/>
      </w:pPr>
      <w:rPr>
        <w:rFonts w:hint="default"/>
        <w:lang w:val="en-US" w:eastAsia="en-US" w:bidi="en-US"/>
      </w:rPr>
    </w:lvl>
    <w:lvl w:ilvl="3" w:tplc="B1C68474">
      <w:numFmt w:val="bullet"/>
      <w:lvlText w:val="•"/>
      <w:lvlJc w:val="left"/>
      <w:pPr>
        <w:ind w:left="1936" w:hanging="221"/>
      </w:pPr>
      <w:rPr>
        <w:rFonts w:hint="default"/>
        <w:lang w:val="en-US" w:eastAsia="en-US" w:bidi="en-US"/>
      </w:rPr>
    </w:lvl>
    <w:lvl w:ilvl="4" w:tplc="F74CA502">
      <w:numFmt w:val="bullet"/>
      <w:lvlText w:val="•"/>
      <w:lvlJc w:val="left"/>
      <w:pPr>
        <w:ind w:left="2548" w:hanging="221"/>
      </w:pPr>
      <w:rPr>
        <w:rFonts w:hint="default"/>
        <w:lang w:val="en-US" w:eastAsia="en-US" w:bidi="en-US"/>
      </w:rPr>
    </w:lvl>
    <w:lvl w:ilvl="5" w:tplc="E654EB0C">
      <w:numFmt w:val="bullet"/>
      <w:lvlText w:val="•"/>
      <w:lvlJc w:val="left"/>
      <w:pPr>
        <w:ind w:left="3161" w:hanging="221"/>
      </w:pPr>
      <w:rPr>
        <w:rFonts w:hint="default"/>
        <w:lang w:val="en-US" w:eastAsia="en-US" w:bidi="en-US"/>
      </w:rPr>
    </w:lvl>
    <w:lvl w:ilvl="6" w:tplc="E2101F04">
      <w:numFmt w:val="bullet"/>
      <w:lvlText w:val="•"/>
      <w:lvlJc w:val="left"/>
      <w:pPr>
        <w:ind w:left="3773" w:hanging="221"/>
      </w:pPr>
      <w:rPr>
        <w:rFonts w:hint="default"/>
        <w:lang w:val="en-US" w:eastAsia="en-US" w:bidi="en-US"/>
      </w:rPr>
    </w:lvl>
    <w:lvl w:ilvl="7" w:tplc="43A47C44">
      <w:numFmt w:val="bullet"/>
      <w:lvlText w:val="•"/>
      <w:lvlJc w:val="left"/>
      <w:pPr>
        <w:ind w:left="4385" w:hanging="221"/>
      </w:pPr>
      <w:rPr>
        <w:rFonts w:hint="default"/>
        <w:lang w:val="en-US" w:eastAsia="en-US" w:bidi="en-US"/>
      </w:rPr>
    </w:lvl>
    <w:lvl w:ilvl="8" w:tplc="C90690EA">
      <w:numFmt w:val="bullet"/>
      <w:lvlText w:val="•"/>
      <w:lvlJc w:val="left"/>
      <w:pPr>
        <w:ind w:left="4997" w:hanging="221"/>
      </w:pPr>
      <w:rPr>
        <w:rFonts w:hint="default"/>
        <w:lang w:val="en-US" w:eastAsia="en-US" w:bidi="en-US"/>
      </w:rPr>
    </w:lvl>
  </w:abstractNum>
  <w:abstractNum w:abstractNumId="25" w15:restartNumberingAfterBreak="0">
    <w:nsid w:val="29CF2F3B"/>
    <w:multiLevelType w:val="multilevel"/>
    <w:tmpl w:val="CFF8ED70"/>
    <w:numStyleLink w:val="RFPwSectionsListStyle"/>
  </w:abstractNum>
  <w:abstractNum w:abstractNumId="26" w15:restartNumberingAfterBreak="0">
    <w:nsid w:val="2DE14EC3"/>
    <w:multiLevelType w:val="hybridMultilevel"/>
    <w:tmpl w:val="B928E600"/>
    <w:lvl w:ilvl="0" w:tplc="3B00DA50">
      <w:start w:val="1"/>
      <w:numFmt w:val="bullet"/>
      <w:lvlText w:val=""/>
      <w:lvlJc w:val="left"/>
      <w:pPr>
        <w:ind w:left="2160" w:hanging="360"/>
      </w:pPr>
      <w:rPr>
        <w:rFonts w:ascii="Symbol" w:hAnsi="Symbol"/>
      </w:rPr>
    </w:lvl>
    <w:lvl w:ilvl="1" w:tplc="D7B86CA0">
      <w:start w:val="1"/>
      <w:numFmt w:val="bullet"/>
      <w:lvlText w:val=""/>
      <w:lvlJc w:val="left"/>
      <w:pPr>
        <w:ind w:left="2160" w:hanging="360"/>
      </w:pPr>
      <w:rPr>
        <w:rFonts w:ascii="Symbol" w:hAnsi="Symbol"/>
      </w:rPr>
    </w:lvl>
    <w:lvl w:ilvl="2" w:tplc="D73215C0">
      <w:start w:val="1"/>
      <w:numFmt w:val="bullet"/>
      <w:lvlText w:val=""/>
      <w:lvlJc w:val="left"/>
      <w:pPr>
        <w:ind w:left="2160" w:hanging="360"/>
      </w:pPr>
      <w:rPr>
        <w:rFonts w:ascii="Symbol" w:hAnsi="Symbol"/>
      </w:rPr>
    </w:lvl>
    <w:lvl w:ilvl="3" w:tplc="AC24878A">
      <w:start w:val="1"/>
      <w:numFmt w:val="bullet"/>
      <w:lvlText w:val=""/>
      <w:lvlJc w:val="left"/>
      <w:pPr>
        <w:ind w:left="2160" w:hanging="360"/>
      </w:pPr>
      <w:rPr>
        <w:rFonts w:ascii="Symbol" w:hAnsi="Symbol"/>
      </w:rPr>
    </w:lvl>
    <w:lvl w:ilvl="4" w:tplc="53EAA472">
      <w:start w:val="1"/>
      <w:numFmt w:val="bullet"/>
      <w:lvlText w:val=""/>
      <w:lvlJc w:val="left"/>
      <w:pPr>
        <w:ind w:left="2160" w:hanging="360"/>
      </w:pPr>
      <w:rPr>
        <w:rFonts w:ascii="Symbol" w:hAnsi="Symbol"/>
      </w:rPr>
    </w:lvl>
    <w:lvl w:ilvl="5" w:tplc="3E8E2E12">
      <w:start w:val="1"/>
      <w:numFmt w:val="bullet"/>
      <w:lvlText w:val=""/>
      <w:lvlJc w:val="left"/>
      <w:pPr>
        <w:ind w:left="2160" w:hanging="360"/>
      </w:pPr>
      <w:rPr>
        <w:rFonts w:ascii="Symbol" w:hAnsi="Symbol"/>
      </w:rPr>
    </w:lvl>
    <w:lvl w:ilvl="6" w:tplc="BF583A6C">
      <w:start w:val="1"/>
      <w:numFmt w:val="bullet"/>
      <w:lvlText w:val=""/>
      <w:lvlJc w:val="left"/>
      <w:pPr>
        <w:ind w:left="2160" w:hanging="360"/>
      </w:pPr>
      <w:rPr>
        <w:rFonts w:ascii="Symbol" w:hAnsi="Symbol"/>
      </w:rPr>
    </w:lvl>
    <w:lvl w:ilvl="7" w:tplc="8E143F38">
      <w:start w:val="1"/>
      <w:numFmt w:val="bullet"/>
      <w:lvlText w:val=""/>
      <w:lvlJc w:val="left"/>
      <w:pPr>
        <w:ind w:left="2160" w:hanging="360"/>
      </w:pPr>
      <w:rPr>
        <w:rFonts w:ascii="Symbol" w:hAnsi="Symbol"/>
      </w:rPr>
    </w:lvl>
    <w:lvl w:ilvl="8" w:tplc="AE1AB9C6">
      <w:start w:val="1"/>
      <w:numFmt w:val="bullet"/>
      <w:lvlText w:val=""/>
      <w:lvlJc w:val="left"/>
      <w:pPr>
        <w:ind w:left="2160" w:hanging="360"/>
      </w:pPr>
      <w:rPr>
        <w:rFonts w:ascii="Symbol" w:hAnsi="Symbol"/>
      </w:rPr>
    </w:lvl>
  </w:abstractNum>
  <w:abstractNum w:abstractNumId="27" w15:restartNumberingAfterBreak="0">
    <w:nsid w:val="323974E3"/>
    <w:multiLevelType w:val="multilevel"/>
    <w:tmpl w:val="072428E8"/>
    <w:lvl w:ilvl="0">
      <w:start w:val="1"/>
      <w:numFmt w:val="decimal"/>
      <w:lvlText w:val="SECTION %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color w:val="FFFFFF" w:themeColor="background1"/>
      </w:rPr>
    </w:lvl>
    <w:lvl w:ilvl="2">
      <w:start w:val="1"/>
      <w:numFmt w:val="decimal"/>
      <w:lvlText w:val="%1.%2.%3"/>
      <w:lvlJc w:val="left"/>
      <w:pPr>
        <w:tabs>
          <w:tab w:val="num" w:pos="720"/>
        </w:tabs>
        <w:ind w:left="720" w:hanging="720"/>
      </w:pPr>
      <w:rPr>
        <w:rFonts w:hint="default"/>
      </w:rPr>
    </w:lvl>
    <w:lvl w:ilvl="3">
      <w:start w:val="1"/>
      <w:numFmt w:val="upperLetter"/>
      <w:lvlText w:val="%4."/>
      <w:lvlJc w:val="left"/>
      <w:pPr>
        <w:tabs>
          <w:tab w:val="num" w:pos="864"/>
        </w:tabs>
        <w:ind w:left="1080" w:hanging="360"/>
      </w:pPr>
      <w:rPr>
        <w:rFonts w:hint="default"/>
      </w:rPr>
    </w:lvl>
    <w:lvl w:ilvl="4">
      <w:start w:val="1"/>
      <w:numFmt w:val="decimal"/>
      <w:lvlText w:val="(%5)"/>
      <w:lvlJc w:val="left"/>
      <w:pPr>
        <w:tabs>
          <w:tab w:val="num" w:pos="1008"/>
        </w:tabs>
        <w:ind w:left="1224" w:hanging="360"/>
      </w:pPr>
      <w:rPr>
        <w:rFonts w:hint="default"/>
      </w:rPr>
    </w:lvl>
    <w:lvl w:ilvl="5">
      <w:start w:val="1"/>
      <w:numFmt w:val="lowerLetter"/>
      <w:lvlText w:val="(%6)"/>
      <w:lvlJc w:val="left"/>
      <w:pPr>
        <w:tabs>
          <w:tab w:val="num" w:pos="1152"/>
        </w:tabs>
        <w:ind w:left="1368" w:hanging="360"/>
      </w:pPr>
      <w:rPr>
        <w:rFonts w:hint="default"/>
      </w:rPr>
    </w:lvl>
    <w:lvl w:ilvl="6">
      <w:start w:val="1"/>
      <w:numFmt w:val="bullet"/>
      <w:lvlText w:val=""/>
      <w:lvlJc w:val="left"/>
      <w:pPr>
        <w:ind w:left="1512" w:hanging="360"/>
      </w:pPr>
      <w:rPr>
        <w:rFonts w:ascii="Symbol" w:hAnsi="Symbol"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33D10B80"/>
    <w:multiLevelType w:val="multilevel"/>
    <w:tmpl w:val="70F295EA"/>
    <w:lvl w:ilvl="0">
      <w:start w:val="1"/>
      <w:numFmt w:val="upperLetter"/>
      <w:lvlText w:val="3.4-%1."/>
      <w:lvlJc w:val="left"/>
      <w:pPr>
        <w:tabs>
          <w:tab w:val="num" w:pos="1080"/>
        </w:tabs>
        <w:ind w:left="0" w:firstLine="0"/>
      </w:pPr>
      <w:rPr>
        <w:rFonts w:ascii="Times New Roman" w:hAnsi="Times New Roman" w:hint="default"/>
        <w:b/>
        <w:i w:val="0"/>
        <w:sz w:val="22"/>
      </w:rPr>
    </w:lvl>
    <w:lvl w:ilvl="1">
      <w:start w:val="1"/>
      <w:numFmt w:val="decimal"/>
      <w:lvlText w:val="3.4-%1.%2."/>
      <w:lvlJc w:val="left"/>
      <w:pPr>
        <w:tabs>
          <w:tab w:val="num" w:pos="1800"/>
        </w:tabs>
        <w:ind w:left="720" w:firstLine="0"/>
      </w:pPr>
      <w:rPr>
        <w:rFonts w:ascii="Times New Roman" w:hAnsi="Times New Roman" w:hint="default"/>
        <w:b/>
        <w:bCs/>
        <w:i w:val="0"/>
        <w:sz w:val="22"/>
      </w:rPr>
    </w:lvl>
    <w:lvl w:ilvl="2">
      <w:start w:val="1"/>
      <w:numFmt w:val="decimal"/>
      <w:lvlText w:val="3.4-%1.%2.%3"/>
      <w:lvlJc w:val="left"/>
      <w:pPr>
        <w:tabs>
          <w:tab w:val="num" w:pos="2520"/>
        </w:tabs>
        <w:ind w:left="1440" w:firstLine="0"/>
      </w:pPr>
      <w:rPr>
        <w:rFonts w:ascii="Times New Roman" w:hAnsi="Times New Roman" w:hint="default"/>
        <w:b/>
        <w:bCs/>
        <w:i w:val="0"/>
        <w:sz w:val="22"/>
      </w:rPr>
    </w:lvl>
    <w:lvl w:ilvl="3">
      <w:start w:val="1"/>
      <w:numFmt w:val="decimal"/>
      <w:lvlText w:val="3.4-%1.%2.%3.%4."/>
      <w:lvlJc w:val="left"/>
      <w:pPr>
        <w:tabs>
          <w:tab w:val="num" w:pos="3240"/>
        </w:tabs>
        <w:ind w:left="2160" w:firstLine="0"/>
      </w:pPr>
      <w:rPr>
        <w:rFonts w:ascii="Times New Roman" w:hAnsi="Times New Roman" w:hint="default"/>
        <w:sz w:val="22"/>
      </w:rPr>
    </w:lvl>
    <w:lvl w:ilvl="4">
      <w:start w:val="1"/>
      <w:numFmt w:val="lowerLetter"/>
      <w:lvlText w:val="%5."/>
      <w:lvlJc w:val="left"/>
      <w:pPr>
        <w:tabs>
          <w:tab w:val="num" w:pos="3960"/>
        </w:tabs>
        <w:ind w:left="2880" w:firstLine="0"/>
      </w:pPr>
      <w:rPr>
        <w:rFonts w:ascii="Aptos" w:hAnsi="Aptos" w:hint="default"/>
        <w:sz w:val="24"/>
        <w:szCs w:val="24"/>
      </w:rPr>
    </w:lvl>
    <w:lvl w:ilvl="5">
      <w:start w:val="1"/>
      <w:numFmt w:val="decimal"/>
      <w:lvlText w:val="(%6)"/>
      <w:lvlJc w:val="left"/>
      <w:pPr>
        <w:tabs>
          <w:tab w:val="num" w:pos="4680"/>
        </w:tabs>
        <w:ind w:left="3600" w:firstLine="0"/>
      </w:pPr>
      <w:rPr>
        <w:rFonts w:hint="default"/>
      </w:rPr>
    </w:lvl>
    <w:lvl w:ilvl="6">
      <w:start w:val="1"/>
      <w:numFmt w:val="decimal"/>
      <w:lvlText w:val="%1.%2.%3.%4.%5.%6.%7."/>
      <w:lvlJc w:val="left"/>
      <w:pPr>
        <w:tabs>
          <w:tab w:val="num" w:pos="5400"/>
        </w:tabs>
        <w:ind w:left="4320" w:firstLine="0"/>
      </w:pPr>
      <w:rPr>
        <w:rFonts w:hint="default"/>
      </w:rPr>
    </w:lvl>
    <w:lvl w:ilvl="7">
      <w:start w:val="1"/>
      <w:numFmt w:val="decimal"/>
      <w:lvlText w:val="%1.%2.%3.%4.%5.%6.%7.%8."/>
      <w:lvlJc w:val="left"/>
      <w:pPr>
        <w:tabs>
          <w:tab w:val="num" w:pos="6120"/>
        </w:tabs>
        <w:ind w:left="5040" w:firstLine="0"/>
      </w:pPr>
      <w:rPr>
        <w:rFonts w:hint="default"/>
      </w:rPr>
    </w:lvl>
    <w:lvl w:ilvl="8">
      <w:start w:val="1"/>
      <w:numFmt w:val="decimal"/>
      <w:lvlText w:val="%1.%2.%3.%4.%5.%6.%7.%8.%9."/>
      <w:lvlJc w:val="left"/>
      <w:pPr>
        <w:tabs>
          <w:tab w:val="num" w:pos="6840"/>
        </w:tabs>
        <w:ind w:left="5760" w:firstLine="0"/>
      </w:pPr>
      <w:rPr>
        <w:rFonts w:hint="default"/>
      </w:rPr>
    </w:lvl>
  </w:abstractNum>
  <w:abstractNum w:abstractNumId="29" w15:restartNumberingAfterBreak="0">
    <w:nsid w:val="36830187"/>
    <w:multiLevelType w:val="hybridMultilevel"/>
    <w:tmpl w:val="A07C26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AF220DD"/>
    <w:multiLevelType w:val="hybridMultilevel"/>
    <w:tmpl w:val="CF6A9376"/>
    <w:lvl w:ilvl="0" w:tplc="B0704E96">
      <w:start w:val="1"/>
      <w:numFmt w:val="upperLetter"/>
      <w:lvlText w:val="%1."/>
      <w:lvlJc w:val="left"/>
      <w:pPr>
        <w:ind w:left="105" w:hanging="221"/>
      </w:pPr>
      <w:rPr>
        <w:rFonts w:ascii="Times New Roman" w:eastAsia="Times New Roman" w:hAnsi="Times New Roman" w:cs="Times New Roman" w:hint="default"/>
        <w:b/>
        <w:bCs/>
        <w:spacing w:val="-1"/>
        <w:w w:val="100"/>
        <w:sz w:val="18"/>
        <w:szCs w:val="18"/>
        <w:lang w:val="en-US" w:eastAsia="en-US" w:bidi="en-US"/>
      </w:rPr>
    </w:lvl>
    <w:lvl w:ilvl="1" w:tplc="5F6E8848">
      <w:numFmt w:val="bullet"/>
      <w:lvlText w:val="•"/>
      <w:lvlJc w:val="left"/>
      <w:pPr>
        <w:ind w:left="712" w:hanging="221"/>
      </w:pPr>
      <w:rPr>
        <w:rFonts w:hint="default"/>
        <w:lang w:val="en-US" w:eastAsia="en-US" w:bidi="en-US"/>
      </w:rPr>
    </w:lvl>
    <w:lvl w:ilvl="2" w:tplc="C428E4C8">
      <w:numFmt w:val="bullet"/>
      <w:lvlText w:val="•"/>
      <w:lvlJc w:val="left"/>
      <w:pPr>
        <w:ind w:left="1324" w:hanging="221"/>
      </w:pPr>
      <w:rPr>
        <w:rFonts w:hint="default"/>
        <w:lang w:val="en-US" w:eastAsia="en-US" w:bidi="en-US"/>
      </w:rPr>
    </w:lvl>
    <w:lvl w:ilvl="3" w:tplc="7102B396">
      <w:numFmt w:val="bullet"/>
      <w:lvlText w:val="•"/>
      <w:lvlJc w:val="left"/>
      <w:pPr>
        <w:ind w:left="1936" w:hanging="221"/>
      </w:pPr>
      <w:rPr>
        <w:rFonts w:hint="default"/>
        <w:lang w:val="en-US" w:eastAsia="en-US" w:bidi="en-US"/>
      </w:rPr>
    </w:lvl>
    <w:lvl w:ilvl="4" w:tplc="F5F2CDD6">
      <w:numFmt w:val="bullet"/>
      <w:lvlText w:val="•"/>
      <w:lvlJc w:val="left"/>
      <w:pPr>
        <w:ind w:left="2548" w:hanging="221"/>
      </w:pPr>
      <w:rPr>
        <w:rFonts w:hint="default"/>
        <w:lang w:val="en-US" w:eastAsia="en-US" w:bidi="en-US"/>
      </w:rPr>
    </w:lvl>
    <w:lvl w:ilvl="5" w:tplc="0A326496">
      <w:numFmt w:val="bullet"/>
      <w:lvlText w:val="•"/>
      <w:lvlJc w:val="left"/>
      <w:pPr>
        <w:ind w:left="3161" w:hanging="221"/>
      </w:pPr>
      <w:rPr>
        <w:rFonts w:hint="default"/>
        <w:lang w:val="en-US" w:eastAsia="en-US" w:bidi="en-US"/>
      </w:rPr>
    </w:lvl>
    <w:lvl w:ilvl="6" w:tplc="4B381E76">
      <w:numFmt w:val="bullet"/>
      <w:lvlText w:val="•"/>
      <w:lvlJc w:val="left"/>
      <w:pPr>
        <w:ind w:left="3773" w:hanging="221"/>
      </w:pPr>
      <w:rPr>
        <w:rFonts w:hint="default"/>
        <w:lang w:val="en-US" w:eastAsia="en-US" w:bidi="en-US"/>
      </w:rPr>
    </w:lvl>
    <w:lvl w:ilvl="7" w:tplc="0950831C">
      <w:numFmt w:val="bullet"/>
      <w:lvlText w:val="•"/>
      <w:lvlJc w:val="left"/>
      <w:pPr>
        <w:ind w:left="4385" w:hanging="221"/>
      </w:pPr>
      <w:rPr>
        <w:rFonts w:hint="default"/>
        <w:lang w:val="en-US" w:eastAsia="en-US" w:bidi="en-US"/>
      </w:rPr>
    </w:lvl>
    <w:lvl w:ilvl="8" w:tplc="6C824666">
      <w:numFmt w:val="bullet"/>
      <w:lvlText w:val="•"/>
      <w:lvlJc w:val="left"/>
      <w:pPr>
        <w:ind w:left="4997" w:hanging="221"/>
      </w:pPr>
      <w:rPr>
        <w:rFonts w:hint="default"/>
        <w:lang w:val="en-US" w:eastAsia="en-US" w:bidi="en-US"/>
      </w:rPr>
    </w:lvl>
  </w:abstractNum>
  <w:abstractNum w:abstractNumId="31" w15:restartNumberingAfterBreak="0">
    <w:nsid w:val="3BD93808"/>
    <w:multiLevelType w:val="multilevel"/>
    <w:tmpl w:val="7892F250"/>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3C3A4BBE"/>
    <w:multiLevelType w:val="multilevel"/>
    <w:tmpl w:val="CFF8ED70"/>
    <w:numStyleLink w:val="RFPwSectionsListStyle"/>
  </w:abstractNum>
  <w:abstractNum w:abstractNumId="33" w15:restartNumberingAfterBreak="0">
    <w:nsid w:val="3D0F260A"/>
    <w:multiLevelType w:val="multilevel"/>
    <w:tmpl w:val="CFF8ED70"/>
    <w:numStyleLink w:val="RFPwSectionsListStyle"/>
  </w:abstractNum>
  <w:abstractNum w:abstractNumId="34" w15:restartNumberingAfterBreak="0">
    <w:nsid w:val="3E6B5DD2"/>
    <w:multiLevelType w:val="hybridMultilevel"/>
    <w:tmpl w:val="F7DC6B1E"/>
    <w:lvl w:ilvl="0" w:tplc="50AC4D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FE4543A"/>
    <w:multiLevelType w:val="multilevel"/>
    <w:tmpl w:val="CFF8ED70"/>
    <w:numStyleLink w:val="RFPwSectionsListStyle"/>
  </w:abstractNum>
  <w:abstractNum w:abstractNumId="36" w15:restartNumberingAfterBreak="0">
    <w:nsid w:val="414D67C1"/>
    <w:multiLevelType w:val="hybridMultilevel"/>
    <w:tmpl w:val="013EE406"/>
    <w:lvl w:ilvl="0" w:tplc="3856CD24">
      <w:start w:val="1"/>
      <w:numFmt w:val="bullet"/>
      <w:lvlText w:val=""/>
      <w:lvlJc w:val="left"/>
      <w:pPr>
        <w:ind w:left="1620" w:hanging="360"/>
      </w:pPr>
      <w:rPr>
        <w:rFonts w:ascii="Symbol" w:hAnsi="Symbol" w:hint="default"/>
        <w:color w:val="auto"/>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7" w15:restartNumberingAfterBreak="0">
    <w:nsid w:val="41E70BFC"/>
    <w:multiLevelType w:val="multilevel"/>
    <w:tmpl w:val="9BA0E41C"/>
    <w:numStyleLink w:val="Style1"/>
  </w:abstractNum>
  <w:abstractNum w:abstractNumId="38" w15:restartNumberingAfterBreak="0">
    <w:nsid w:val="437D4C9C"/>
    <w:multiLevelType w:val="hybridMultilevel"/>
    <w:tmpl w:val="5EC40514"/>
    <w:lvl w:ilvl="0" w:tplc="3DF43F6A">
      <w:start w:val="1"/>
      <w:numFmt w:val="decimal"/>
      <w:lvlText w:val="%1."/>
      <w:lvlJc w:val="left"/>
      <w:pPr>
        <w:ind w:left="1479" w:hanging="360"/>
        <w:jc w:val="right"/>
      </w:pPr>
      <w:rPr>
        <w:rFonts w:hint="default"/>
        <w:w w:val="100"/>
        <w:lang w:val="en-US" w:eastAsia="en-US" w:bidi="en-US"/>
      </w:rPr>
    </w:lvl>
    <w:lvl w:ilvl="1" w:tplc="5AA60ABA">
      <w:numFmt w:val="bullet"/>
      <w:lvlText w:val="✓"/>
      <w:lvlJc w:val="left"/>
      <w:pPr>
        <w:ind w:left="2250" w:hanging="360"/>
      </w:pPr>
      <w:rPr>
        <w:rFonts w:ascii="MS Gothic" w:eastAsia="MS Gothic" w:hAnsi="MS Gothic" w:cs="MS Gothic" w:hint="default"/>
        <w:w w:val="100"/>
        <w:sz w:val="22"/>
        <w:szCs w:val="22"/>
        <w:lang w:val="en-US" w:eastAsia="en-US" w:bidi="en-US"/>
      </w:rPr>
    </w:lvl>
    <w:lvl w:ilvl="2" w:tplc="E89AFE6E">
      <w:numFmt w:val="bullet"/>
      <w:lvlText w:val="•"/>
      <w:lvlJc w:val="left"/>
      <w:pPr>
        <w:ind w:left="3273" w:hanging="360"/>
      </w:pPr>
      <w:rPr>
        <w:rFonts w:hint="default"/>
        <w:lang w:val="en-US" w:eastAsia="en-US" w:bidi="en-US"/>
      </w:rPr>
    </w:lvl>
    <w:lvl w:ilvl="3" w:tplc="592ED520">
      <w:numFmt w:val="bullet"/>
      <w:lvlText w:val="•"/>
      <w:lvlJc w:val="left"/>
      <w:pPr>
        <w:ind w:left="4286" w:hanging="360"/>
      </w:pPr>
      <w:rPr>
        <w:rFonts w:hint="default"/>
        <w:lang w:val="en-US" w:eastAsia="en-US" w:bidi="en-US"/>
      </w:rPr>
    </w:lvl>
    <w:lvl w:ilvl="4" w:tplc="AE62780A">
      <w:numFmt w:val="bullet"/>
      <w:lvlText w:val="•"/>
      <w:lvlJc w:val="left"/>
      <w:pPr>
        <w:ind w:left="5300" w:hanging="360"/>
      </w:pPr>
      <w:rPr>
        <w:rFonts w:hint="default"/>
        <w:lang w:val="en-US" w:eastAsia="en-US" w:bidi="en-US"/>
      </w:rPr>
    </w:lvl>
    <w:lvl w:ilvl="5" w:tplc="7D743AD6">
      <w:numFmt w:val="bullet"/>
      <w:lvlText w:val="•"/>
      <w:lvlJc w:val="left"/>
      <w:pPr>
        <w:ind w:left="6313" w:hanging="360"/>
      </w:pPr>
      <w:rPr>
        <w:rFonts w:hint="default"/>
        <w:lang w:val="en-US" w:eastAsia="en-US" w:bidi="en-US"/>
      </w:rPr>
    </w:lvl>
    <w:lvl w:ilvl="6" w:tplc="71D8CAA4">
      <w:numFmt w:val="bullet"/>
      <w:lvlText w:val="•"/>
      <w:lvlJc w:val="left"/>
      <w:pPr>
        <w:ind w:left="7326" w:hanging="360"/>
      </w:pPr>
      <w:rPr>
        <w:rFonts w:hint="default"/>
        <w:lang w:val="en-US" w:eastAsia="en-US" w:bidi="en-US"/>
      </w:rPr>
    </w:lvl>
    <w:lvl w:ilvl="7" w:tplc="A3104F2E">
      <w:numFmt w:val="bullet"/>
      <w:lvlText w:val="•"/>
      <w:lvlJc w:val="left"/>
      <w:pPr>
        <w:ind w:left="8340" w:hanging="360"/>
      </w:pPr>
      <w:rPr>
        <w:rFonts w:hint="default"/>
        <w:lang w:val="en-US" w:eastAsia="en-US" w:bidi="en-US"/>
      </w:rPr>
    </w:lvl>
    <w:lvl w:ilvl="8" w:tplc="07F6CE46">
      <w:numFmt w:val="bullet"/>
      <w:lvlText w:val="•"/>
      <w:lvlJc w:val="left"/>
      <w:pPr>
        <w:ind w:left="9353" w:hanging="360"/>
      </w:pPr>
      <w:rPr>
        <w:rFonts w:hint="default"/>
        <w:lang w:val="en-US" w:eastAsia="en-US" w:bidi="en-US"/>
      </w:rPr>
    </w:lvl>
  </w:abstractNum>
  <w:abstractNum w:abstractNumId="39" w15:restartNumberingAfterBreak="0">
    <w:nsid w:val="43CE71BC"/>
    <w:multiLevelType w:val="multilevel"/>
    <w:tmpl w:val="CFF8ED70"/>
    <w:numStyleLink w:val="RFPwSectionsListStyle"/>
  </w:abstractNum>
  <w:abstractNum w:abstractNumId="40" w15:restartNumberingAfterBreak="0">
    <w:nsid w:val="44F06C58"/>
    <w:multiLevelType w:val="hybridMultilevel"/>
    <w:tmpl w:val="7ADEF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7F70642"/>
    <w:multiLevelType w:val="multilevel"/>
    <w:tmpl w:val="6764E568"/>
    <w:lvl w:ilvl="0">
      <w:start w:val="2"/>
      <w:numFmt w:val="upperLetter"/>
      <w:lvlText w:val="3.4-%1."/>
      <w:lvlJc w:val="left"/>
      <w:pPr>
        <w:tabs>
          <w:tab w:val="num" w:pos="1080"/>
        </w:tabs>
        <w:ind w:left="0" w:firstLine="0"/>
      </w:pPr>
      <w:rPr>
        <w:rFonts w:ascii="Times New Roman" w:hAnsi="Times New Roman" w:hint="default"/>
        <w:b/>
        <w:i w:val="0"/>
        <w:color w:val="FFFFFF" w:themeColor="background1"/>
        <w:sz w:val="22"/>
      </w:rPr>
    </w:lvl>
    <w:lvl w:ilvl="1">
      <w:start w:val="1"/>
      <w:numFmt w:val="decimal"/>
      <w:lvlText w:val="3.4-%1.%2."/>
      <w:lvlJc w:val="left"/>
      <w:pPr>
        <w:tabs>
          <w:tab w:val="num" w:pos="1800"/>
        </w:tabs>
        <w:ind w:left="720" w:firstLine="0"/>
      </w:pPr>
      <w:rPr>
        <w:rFonts w:ascii="Aptos" w:hAnsi="Aptos" w:hint="default"/>
        <w:b/>
        <w:bCs/>
        <w:i w:val="0"/>
        <w:sz w:val="24"/>
        <w:szCs w:val="24"/>
      </w:rPr>
    </w:lvl>
    <w:lvl w:ilvl="2">
      <w:start w:val="1"/>
      <w:numFmt w:val="decimal"/>
      <w:lvlText w:val="3.4-%1.%2.%3"/>
      <w:lvlJc w:val="left"/>
      <w:pPr>
        <w:tabs>
          <w:tab w:val="num" w:pos="2520"/>
        </w:tabs>
        <w:ind w:left="1440" w:firstLine="0"/>
      </w:pPr>
      <w:rPr>
        <w:rFonts w:ascii="Aptos" w:hAnsi="Aptos" w:hint="default"/>
        <w:b/>
        <w:bCs/>
        <w:i w:val="0"/>
        <w:sz w:val="24"/>
        <w:szCs w:val="24"/>
      </w:rPr>
    </w:lvl>
    <w:lvl w:ilvl="3">
      <w:start w:val="1"/>
      <w:numFmt w:val="decimal"/>
      <w:lvlText w:val="3.4-%1.%2.%3.%4."/>
      <w:lvlJc w:val="left"/>
      <w:pPr>
        <w:tabs>
          <w:tab w:val="num" w:pos="3240"/>
        </w:tabs>
        <w:ind w:left="2160" w:firstLine="0"/>
      </w:pPr>
      <w:rPr>
        <w:rFonts w:ascii="Aptos" w:hAnsi="Aptos" w:hint="default"/>
        <w:b/>
        <w:bCs/>
        <w:sz w:val="24"/>
        <w:szCs w:val="24"/>
      </w:rPr>
    </w:lvl>
    <w:lvl w:ilvl="4">
      <w:start w:val="1"/>
      <w:numFmt w:val="lowerLetter"/>
      <w:lvlText w:val="%5."/>
      <w:lvlJc w:val="left"/>
      <w:pPr>
        <w:tabs>
          <w:tab w:val="num" w:pos="3960"/>
        </w:tabs>
        <w:ind w:left="2880" w:firstLine="0"/>
      </w:pPr>
      <w:rPr>
        <w:rFonts w:ascii="Aptos" w:hAnsi="Aptos" w:hint="default"/>
        <w:sz w:val="24"/>
        <w:szCs w:val="24"/>
      </w:rPr>
    </w:lvl>
    <w:lvl w:ilvl="5">
      <w:start w:val="1"/>
      <w:numFmt w:val="decimal"/>
      <w:lvlText w:val="(%6)"/>
      <w:lvlJc w:val="left"/>
      <w:pPr>
        <w:tabs>
          <w:tab w:val="num" w:pos="4680"/>
        </w:tabs>
        <w:ind w:left="3600" w:firstLine="0"/>
      </w:pPr>
      <w:rPr>
        <w:rFonts w:hint="default"/>
      </w:rPr>
    </w:lvl>
    <w:lvl w:ilvl="6">
      <w:start w:val="1"/>
      <w:numFmt w:val="decimal"/>
      <w:lvlText w:val="%1.%2.%3.%4.%5.%6.%7."/>
      <w:lvlJc w:val="left"/>
      <w:pPr>
        <w:tabs>
          <w:tab w:val="num" w:pos="5400"/>
        </w:tabs>
        <w:ind w:left="4320" w:firstLine="0"/>
      </w:pPr>
      <w:rPr>
        <w:rFonts w:hint="default"/>
      </w:rPr>
    </w:lvl>
    <w:lvl w:ilvl="7">
      <w:start w:val="1"/>
      <w:numFmt w:val="decimal"/>
      <w:lvlText w:val="%1.%2.%3.%4.%5.%6.%7.%8."/>
      <w:lvlJc w:val="left"/>
      <w:pPr>
        <w:tabs>
          <w:tab w:val="num" w:pos="6120"/>
        </w:tabs>
        <w:ind w:left="5040" w:firstLine="0"/>
      </w:pPr>
      <w:rPr>
        <w:rFonts w:hint="default"/>
      </w:rPr>
    </w:lvl>
    <w:lvl w:ilvl="8">
      <w:start w:val="1"/>
      <w:numFmt w:val="decimal"/>
      <w:lvlText w:val="%1.%2.%3.%4.%5.%6.%7.%8.%9."/>
      <w:lvlJc w:val="left"/>
      <w:pPr>
        <w:tabs>
          <w:tab w:val="num" w:pos="6840"/>
        </w:tabs>
        <w:ind w:left="5760" w:firstLine="0"/>
      </w:pPr>
      <w:rPr>
        <w:rFonts w:hint="default"/>
      </w:rPr>
    </w:lvl>
  </w:abstractNum>
  <w:abstractNum w:abstractNumId="42" w15:restartNumberingAfterBreak="0">
    <w:nsid w:val="4BDF6B5B"/>
    <w:multiLevelType w:val="multilevel"/>
    <w:tmpl w:val="CFF8ED70"/>
    <w:numStyleLink w:val="RFPwSectionsListStyle"/>
  </w:abstractNum>
  <w:abstractNum w:abstractNumId="43" w15:restartNumberingAfterBreak="0">
    <w:nsid w:val="4E001079"/>
    <w:multiLevelType w:val="multilevel"/>
    <w:tmpl w:val="B5449AAC"/>
    <w:numStyleLink w:val="PartAPartB"/>
  </w:abstractNum>
  <w:abstractNum w:abstractNumId="44" w15:restartNumberingAfterBreak="0">
    <w:nsid w:val="4EBC46F7"/>
    <w:multiLevelType w:val="hybridMultilevel"/>
    <w:tmpl w:val="73B679B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5" w15:restartNumberingAfterBreak="0">
    <w:nsid w:val="52C34D20"/>
    <w:multiLevelType w:val="multilevel"/>
    <w:tmpl w:val="CFF8ED70"/>
    <w:numStyleLink w:val="RFPwSectionsListStyle"/>
  </w:abstractNum>
  <w:abstractNum w:abstractNumId="46" w15:restartNumberingAfterBreak="0">
    <w:nsid w:val="530B0EE7"/>
    <w:multiLevelType w:val="multilevel"/>
    <w:tmpl w:val="1C265EC0"/>
    <w:lvl w:ilvl="0">
      <w:start w:val="1"/>
      <w:numFmt w:val="decimal"/>
      <w:lvlText w:val="%1."/>
      <w:lvlJc w:val="left"/>
      <w:pPr>
        <w:tabs>
          <w:tab w:val="num" w:pos="432"/>
        </w:tabs>
        <w:ind w:left="432" w:hanging="432"/>
      </w:pPr>
      <w:rPr>
        <w:rFonts w:ascii="Aptos" w:hAnsi="Apto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900"/>
        </w:tabs>
        <w:ind w:left="900" w:hanging="720"/>
      </w:pPr>
      <w:rPr>
        <w:rFonts w:hint="default"/>
        <w:b w:val="0"/>
        <w:bCs/>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563155BA"/>
    <w:multiLevelType w:val="multilevel"/>
    <w:tmpl w:val="CFF8ED70"/>
    <w:numStyleLink w:val="RFPwSectionsListStyle"/>
  </w:abstractNum>
  <w:abstractNum w:abstractNumId="48" w15:restartNumberingAfterBreak="0">
    <w:nsid w:val="563575F2"/>
    <w:multiLevelType w:val="multilevel"/>
    <w:tmpl w:val="9BA0E41C"/>
    <w:styleLink w:val="Style1"/>
    <w:lvl w:ilvl="0">
      <w:start w:val="1"/>
      <w:numFmt w:val="decimal"/>
      <w:lvlText w:val="SECTION %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color w:val="FFFFFF" w:themeColor="background1"/>
      </w:rPr>
    </w:lvl>
    <w:lvl w:ilvl="2">
      <w:start w:val="1"/>
      <w:numFmt w:val="decimal"/>
      <w:lvlText w:val="%1.%2.%3"/>
      <w:lvlJc w:val="left"/>
      <w:pPr>
        <w:tabs>
          <w:tab w:val="num" w:pos="720"/>
        </w:tabs>
        <w:ind w:left="720" w:hanging="720"/>
      </w:pPr>
      <w:rPr>
        <w:rFonts w:hint="default"/>
      </w:rPr>
    </w:lvl>
    <w:lvl w:ilvl="3">
      <w:start w:val="1"/>
      <w:numFmt w:val="upperLetter"/>
      <w:lvlText w:val="%4."/>
      <w:lvlJc w:val="left"/>
      <w:pPr>
        <w:tabs>
          <w:tab w:val="num" w:pos="864"/>
        </w:tabs>
        <w:ind w:left="1080" w:hanging="360"/>
      </w:pPr>
      <w:rPr>
        <w:rFonts w:hint="default"/>
      </w:rPr>
    </w:lvl>
    <w:lvl w:ilvl="4">
      <w:start w:val="1"/>
      <w:numFmt w:val="decimal"/>
      <w:lvlText w:val="(%5)"/>
      <w:lvlJc w:val="left"/>
      <w:pPr>
        <w:tabs>
          <w:tab w:val="num" w:pos="1008"/>
        </w:tabs>
        <w:ind w:left="1224" w:hanging="360"/>
      </w:pPr>
      <w:rPr>
        <w:rFonts w:hint="default"/>
      </w:rPr>
    </w:lvl>
    <w:lvl w:ilvl="5">
      <w:start w:val="1"/>
      <w:numFmt w:val="lowerLetter"/>
      <w:lvlText w:val="(%6)"/>
      <w:lvlJc w:val="left"/>
      <w:pPr>
        <w:tabs>
          <w:tab w:val="num" w:pos="1152"/>
        </w:tabs>
        <w:ind w:left="1368" w:hanging="360"/>
      </w:pPr>
      <w:rPr>
        <w:rFonts w:hint="default"/>
      </w:rPr>
    </w:lvl>
    <w:lvl w:ilvl="6">
      <w:start w:val="1"/>
      <w:numFmt w:val="lowerRoman"/>
      <w:lvlText w:val="(%7)"/>
      <w:lvlJc w:val="left"/>
      <w:pPr>
        <w:tabs>
          <w:tab w:val="num" w:pos="1296"/>
        </w:tabs>
        <w:ind w:left="1512" w:hanging="36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56DD1DDD"/>
    <w:multiLevelType w:val="multilevel"/>
    <w:tmpl w:val="CFF8ED70"/>
    <w:numStyleLink w:val="RFPwSectionsListStyle"/>
  </w:abstractNum>
  <w:abstractNum w:abstractNumId="50" w15:restartNumberingAfterBreak="0">
    <w:nsid w:val="599B65AA"/>
    <w:multiLevelType w:val="multilevel"/>
    <w:tmpl w:val="1FBA86E2"/>
    <w:lvl w:ilvl="0">
      <w:start w:val="1"/>
      <w:numFmt w:val="decimal"/>
      <w:lvlText w:val="SECTION %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color w:val="FFFFFF" w:themeColor="background1"/>
      </w:rPr>
    </w:lvl>
    <w:lvl w:ilvl="2">
      <w:start w:val="1"/>
      <w:numFmt w:val="decimal"/>
      <w:lvlText w:val="%1.%2.%3"/>
      <w:lvlJc w:val="left"/>
      <w:pPr>
        <w:tabs>
          <w:tab w:val="num" w:pos="720"/>
        </w:tabs>
        <w:ind w:left="720" w:hanging="720"/>
      </w:pPr>
      <w:rPr>
        <w:rFonts w:hint="default"/>
      </w:rPr>
    </w:lvl>
    <w:lvl w:ilvl="3">
      <w:start w:val="1"/>
      <w:numFmt w:val="upperLetter"/>
      <w:lvlText w:val="%4."/>
      <w:lvlJc w:val="left"/>
      <w:pPr>
        <w:tabs>
          <w:tab w:val="num" w:pos="864"/>
        </w:tabs>
        <w:ind w:left="1080" w:hanging="360"/>
      </w:pPr>
      <w:rPr>
        <w:rFonts w:hint="default"/>
      </w:rPr>
    </w:lvl>
    <w:lvl w:ilvl="4">
      <w:start w:val="1"/>
      <w:numFmt w:val="decimal"/>
      <w:lvlText w:val="(%5)"/>
      <w:lvlJc w:val="left"/>
      <w:pPr>
        <w:tabs>
          <w:tab w:val="num" w:pos="1008"/>
        </w:tabs>
        <w:ind w:left="1224" w:hanging="360"/>
      </w:pPr>
      <w:rPr>
        <w:rFonts w:hint="default"/>
      </w:rPr>
    </w:lvl>
    <w:lvl w:ilvl="5">
      <w:start w:val="1"/>
      <w:numFmt w:val="lowerLetter"/>
      <w:lvlText w:val="(%6)"/>
      <w:lvlJc w:val="left"/>
      <w:pPr>
        <w:tabs>
          <w:tab w:val="num" w:pos="1152"/>
        </w:tabs>
        <w:ind w:left="1368" w:hanging="360"/>
      </w:pPr>
      <w:rPr>
        <w:rFonts w:hint="default"/>
      </w:rPr>
    </w:lvl>
    <w:lvl w:ilvl="6">
      <w:start w:val="1"/>
      <w:numFmt w:val="lowerRoman"/>
      <w:lvlText w:val="(%7)"/>
      <w:lvlJc w:val="left"/>
      <w:pPr>
        <w:tabs>
          <w:tab w:val="num" w:pos="1296"/>
        </w:tabs>
        <w:ind w:left="1512" w:hanging="36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5AEA01B2"/>
    <w:multiLevelType w:val="hybridMultilevel"/>
    <w:tmpl w:val="EC04DB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E46773D"/>
    <w:multiLevelType w:val="hybridMultilevel"/>
    <w:tmpl w:val="8FE61880"/>
    <w:lvl w:ilvl="0" w:tplc="F1723684">
      <w:start w:val="1"/>
      <w:numFmt w:val="bullet"/>
      <w:lvlText w:val=""/>
      <w:lvlJc w:val="left"/>
      <w:pPr>
        <w:tabs>
          <w:tab w:val="num" w:pos="2520"/>
        </w:tabs>
        <w:ind w:left="2520" w:hanging="360"/>
      </w:pPr>
      <w:rPr>
        <w:rFonts w:ascii="Symbol" w:hAnsi="Symbol" w:hint="default"/>
      </w:rPr>
    </w:lvl>
    <w:lvl w:ilvl="1" w:tplc="04090019" w:tentative="1">
      <w:start w:val="1"/>
      <w:numFmt w:val="bullet"/>
      <w:lvlText w:val="o"/>
      <w:lvlJc w:val="left"/>
      <w:pPr>
        <w:tabs>
          <w:tab w:val="num" w:pos="3240"/>
        </w:tabs>
        <w:ind w:left="3240" w:hanging="360"/>
      </w:pPr>
      <w:rPr>
        <w:rFonts w:ascii="Courier New" w:hAnsi="Courier New" w:hint="default"/>
      </w:rPr>
    </w:lvl>
    <w:lvl w:ilvl="2" w:tplc="0409001B" w:tentative="1">
      <w:start w:val="1"/>
      <w:numFmt w:val="bullet"/>
      <w:lvlText w:val=""/>
      <w:lvlJc w:val="left"/>
      <w:pPr>
        <w:tabs>
          <w:tab w:val="num" w:pos="3960"/>
        </w:tabs>
        <w:ind w:left="3960" w:hanging="360"/>
      </w:pPr>
      <w:rPr>
        <w:rFonts w:ascii="Wingdings" w:hAnsi="Wingdings" w:hint="default"/>
      </w:rPr>
    </w:lvl>
    <w:lvl w:ilvl="3" w:tplc="0409000F" w:tentative="1">
      <w:start w:val="1"/>
      <w:numFmt w:val="bullet"/>
      <w:lvlText w:val=""/>
      <w:lvlJc w:val="left"/>
      <w:pPr>
        <w:tabs>
          <w:tab w:val="num" w:pos="4680"/>
        </w:tabs>
        <w:ind w:left="4680" w:hanging="360"/>
      </w:pPr>
      <w:rPr>
        <w:rFonts w:ascii="Symbol" w:hAnsi="Symbol" w:hint="default"/>
      </w:rPr>
    </w:lvl>
    <w:lvl w:ilvl="4" w:tplc="04090019" w:tentative="1">
      <w:start w:val="1"/>
      <w:numFmt w:val="bullet"/>
      <w:lvlText w:val="o"/>
      <w:lvlJc w:val="left"/>
      <w:pPr>
        <w:tabs>
          <w:tab w:val="num" w:pos="5400"/>
        </w:tabs>
        <w:ind w:left="5400" w:hanging="360"/>
      </w:pPr>
      <w:rPr>
        <w:rFonts w:ascii="Courier New" w:hAnsi="Courier New" w:hint="default"/>
      </w:rPr>
    </w:lvl>
    <w:lvl w:ilvl="5" w:tplc="0409001B" w:tentative="1">
      <w:start w:val="1"/>
      <w:numFmt w:val="bullet"/>
      <w:lvlText w:val=""/>
      <w:lvlJc w:val="left"/>
      <w:pPr>
        <w:tabs>
          <w:tab w:val="num" w:pos="6120"/>
        </w:tabs>
        <w:ind w:left="6120" w:hanging="360"/>
      </w:pPr>
      <w:rPr>
        <w:rFonts w:ascii="Wingdings" w:hAnsi="Wingdings" w:hint="default"/>
      </w:rPr>
    </w:lvl>
    <w:lvl w:ilvl="6" w:tplc="0409000F" w:tentative="1">
      <w:start w:val="1"/>
      <w:numFmt w:val="bullet"/>
      <w:lvlText w:val=""/>
      <w:lvlJc w:val="left"/>
      <w:pPr>
        <w:tabs>
          <w:tab w:val="num" w:pos="6840"/>
        </w:tabs>
        <w:ind w:left="6840" w:hanging="360"/>
      </w:pPr>
      <w:rPr>
        <w:rFonts w:ascii="Symbol" w:hAnsi="Symbol" w:hint="default"/>
      </w:rPr>
    </w:lvl>
    <w:lvl w:ilvl="7" w:tplc="04090019" w:tentative="1">
      <w:start w:val="1"/>
      <w:numFmt w:val="bullet"/>
      <w:lvlText w:val="o"/>
      <w:lvlJc w:val="left"/>
      <w:pPr>
        <w:tabs>
          <w:tab w:val="num" w:pos="7560"/>
        </w:tabs>
        <w:ind w:left="7560" w:hanging="360"/>
      </w:pPr>
      <w:rPr>
        <w:rFonts w:ascii="Courier New" w:hAnsi="Courier New" w:hint="default"/>
      </w:rPr>
    </w:lvl>
    <w:lvl w:ilvl="8" w:tplc="0409001B" w:tentative="1">
      <w:start w:val="1"/>
      <w:numFmt w:val="bullet"/>
      <w:lvlText w:val=""/>
      <w:lvlJc w:val="left"/>
      <w:pPr>
        <w:tabs>
          <w:tab w:val="num" w:pos="8280"/>
        </w:tabs>
        <w:ind w:left="8280" w:hanging="360"/>
      </w:pPr>
      <w:rPr>
        <w:rFonts w:ascii="Wingdings" w:hAnsi="Wingdings" w:hint="default"/>
      </w:rPr>
    </w:lvl>
  </w:abstractNum>
  <w:abstractNum w:abstractNumId="53" w15:restartNumberingAfterBreak="0">
    <w:nsid w:val="5EF826C7"/>
    <w:multiLevelType w:val="hybridMultilevel"/>
    <w:tmpl w:val="D194B2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616242BE"/>
    <w:multiLevelType w:val="hybridMultilevel"/>
    <w:tmpl w:val="45F08E32"/>
    <w:lvl w:ilvl="0" w:tplc="77A0D3BC">
      <w:start w:val="1"/>
      <w:numFmt w:val="upperLetter"/>
      <w:lvlText w:val="%1."/>
      <w:lvlJc w:val="left"/>
      <w:pPr>
        <w:ind w:left="105" w:hanging="221"/>
      </w:pPr>
      <w:rPr>
        <w:rFonts w:ascii="Times New Roman" w:eastAsia="Times New Roman" w:hAnsi="Times New Roman" w:cs="Times New Roman" w:hint="default"/>
        <w:b/>
        <w:bCs/>
        <w:spacing w:val="-1"/>
        <w:w w:val="100"/>
        <w:sz w:val="18"/>
        <w:szCs w:val="18"/>
        <w:lang w:val="en-US" w:eastAsia="en-US" w:bidi="en-US"/>
      </w:rPr>
    </w:lvl>
    <w:lvl w:ilvl="1" w:tplc="56BAB254">
      <w:numFmt w:val="bullet"/>
      <w:lvlText w:val="•"/>
      <w:lvlJc w:val="left"/>
      <w:pPr>
        <w:ind w:left="712" w:hanging="221"/>
      </w:pPr>
      <w:rPr>
        <w:rFonts w:hint="default"/>
        <w:lang w:val="en-US" w:eastAsia="en-US" w:bidi="en-US"/>
      </w:rPr>
    </w:lvl>
    <w:lvl w:ilvl="2" w:tplc="D332B142">
      <w:numFmt w:val="bullet"/>
      <w:lvlText w:val="•"/>
      <w:lvlJc w:val="left"/>
      <w:pPr>
        <w:ind w:left="1324" w:hanging="221"/>
      </w:pPr>
      <w:rPr>
        <w:rFonts w:hint="default"/>
        <w:lang w:val="en-US" w:eastAsia="en-US" w:bidi="en-US"/>
      </w:rPr>
    </w:lvl>
    <w:lvl w:ilvl="3" w:tplc="B478FC98">
      <w:numFmt w:val="bullet"/>
      <w:lvlText w:val="•"/>
      <w:lvlJc w:val="left"/>
      <w:pPr>
        <w:ind w:left="1936" w:hanging="221"/>
      </w:pPr>
      <w:rPr>
        <w:rFonts w:hint="default"/>
        <w:lang w:val="en-US" w:eastAsia="en-US" w:bidi="en-US"/>
      </w:rPr>
    </w:lvl>
    <w:lvl w:ilvl="4" w:tplc="0CC43056">
      <w:numFmt w:val="bullet"/>
      <w:lvlText w:val="•"/>
      <w:lvlJc w:val="left"/>
      <w:pPr>
        <w:ind w:left="2548" w:hanging="221"/>
      </w:pPr>
      <w:rPr>
        <w:rFonts w:hint="default"/>
        <w:lang w:val="en-US" w:eastAsia="en-US" w:bidi="en-US"/>
      </w:rPr>
    </w:lvl>
    <w:lvl w:ilvl="5" w:tplc="989630B0">
      <w:numFmt w:val="bullet"/>
      <w:lvlText w:val="•"/>
      <w:lvlJc w:val="left"/>
      <w:pPr>
        <w:ind w:left="3161" w:hanging="221"/>
      </w:pPr>
      <w:rPr>
        <w:rFonts w:hint="default"/>
        <w:lang w:val="en-US" w:eastAsia="en-US" w:bidi="en-US"/>
      </w:rPr>
    </w:lvl>
    <w:lvl w:ilvl="6" w:tplc="155249E0">
      <w:numFmt w:val="bullet"/>
      <w:lvlText w:val="•"/>
      <w:lvlJc w:val="left"/>
      <w:pPr>
        <w:ind w:left="3773" w:hanging="221"/>
      </w:pPr>
      <w:rPr>
        <w:rFonts w:hint="default"/>
        <w:lang w:val="en-US" w:eastAsia="en-US" w:bidi="en-US"/>
      </w:rPr>
    </w:lvl>
    <w:lvl w:ilvl="7" w:tplc="9AA64476">
      <w:numFmt w:val="bullet"/>
      <w:lvlText w:val="•"/>
      <w:lvlJc w:val="left"/>
      <w:pPr>
        <w:ind w:left="4385" w:hanging="221"/>
      </w:pPr>
      <w:rPr>
        <w:rFonts w:hint="default"/>
        <w:lang w:val="en-US" w:eastAsia="en-US" w:bidi="en-US"/>
      </w:rPr>
    </w:lvl>
    <w:lvl w:ilvl="8" w:tplc="EBA48AA6">
      <w:numFmt w:val="bullet"/>
      <w:lvlText w:val="•"/>
      <w:lvlJc w:val="left"/>
      <w:pPr>
        <w:ind w:left="4997" w:hanging="221"/>
      </w:pPr>
      <w:rPr>
        <w:rFonts w:hint="default"/>
        <w:lang w:val="en-US" w:eastAsia="en-US" w:bidi="en-US"/>
      </w:rPr>
    </w:lvl>
  </w:abstractNum>
  <w:abstractNum w:abstractNumId="55" w15:restartNumberingAfterBreak="0">
    <w:nsid w:val="68AA094B"/>
    <w:multiLevelType w:val="multilevel"/>
    <w:tmpl w:val="8392EE4E"/>
    <w:lvl w:ilvl="0">
      <w:start w:val="1"/>
      <w:numFmt w:val="upperLetter"/>
      <w:lvlText w:val="%1."/>
      <w:lvlJc w:val="left"/>
      <w:pPr>
        <w:ind w:left="1540" w:hanging="720"/>
      </w:pPr>
      <w:rPr>
        <w:rFonts w:ascii="Times New Roman" w:eastAsia="Times New Roman" w:hAnsi="Times New Roman" w:cs="Times New Roman" w:hint="default"/>
        <w:b/>
        <w:bCs/>
        <w:spacing w:val="-1"/>
        <w:w w:val="99"/>
        <w:sz w:val="24"/>
        <w:szCs w:val="24"/>
        <w:lang w:val="en-US" w:eastAsia="en-US" w:bidi="en-US"/>
      </w:rPr>
    </w:lvl>
    <w:lvl w:ilvl="1">
      <w:start w:val="1"/>
      <w:numFmt w:val="decimal"/>
      <w:lvlText w:val="%2."/>
      <w:lvlJc w:val="left"/>
      <w:pPr>
        <w:ind w:left="2260" w:hanging="720"/>
      </w:pPr>
      <w:rPr>
        <w:rFonts w:ascii="Times New Roman" w:eastAsia="Times New Roman" w:hAnsi="Times New Roman" w:cs="Times New Roman" w:hint="default"/>
        <w:spacing w:val="-3"/>
        <w:w w:val="99"/>
        <w:sz w:val="24"/>
        <w:szCs w:val="24"/>
        <w:lang w:val="en-US" w:eastAsia="en-US" w:bidi="en-US"/>
      </w:rPr>
    </w:lvl>
    <w:lvl w:ilvl="2">
      <w:start w:val="1"/>
      <w:numFmt w:val="decimal"/>
      <w:lvlText w:val="%2.%3"/>
      <w:lvlJc w:val="left"/>
      <w:pPr>
        <w:ind w:left="2980" w:hanging="720"/>
      </w:pPr>
      <w:rPr>
        <w:rFonts w:ascii="Times New Roman" w:eastAsia="Times New Roman" w:hAnsi="Times New Roman" w:cs="Times New Roman" w:hint="default"/>
        <w:spacing w:val="-22"/>
        <w:w w:val="99"/>
        <w:sz w:val="24"/>
        <w:szCs w:val="24"/>
        <w:lang w:val="en-US" w:eastAsia="en-US" w:bidi="en-US"/>
      </w:rPr>
    </w:lvl>
    <w:lvl w:ilvl="3">
      <w:numFmt w:val="bullet"/>
      <w:lvlText w:val="•"/>
      <w:lvlJc w:val="left"/>
      <w:pPr>
        <w:ind w:left="4027" w:hanging="720"/>
      </w:pPr>
      <w:rPr>
        <w:rFonts w:hint="default"/>
        <w:lang w:val="en-US" w:eastAsia="en-US" w:bidi="en-US"/>
      </w:rPr>
    </w:lvl>
    <w:lvl w:ilvl="4">
      <w:numFmt w:val="bullet"/>
      <w:lvlText w:val="•"/>
      <w:lvlJc w:val="left"/>
      <w:pPr>
        <w:ind w:left="5075" w:hanging="720"/>
      </w:pPr>
      <w:rPr>
        <w:rFonts w:hint="default"/>
        <w:lang w:val="en-US" w:eastAsia="en-US" w:bidi="en-US"/>
      </w:rPr>
    </w:lvl>
    <w:lvl w:ilvl="5">
      <w:numFmt w:val="bullet"/>
      <w:lvlText w:val="•"/>
      <w:lvlJc w:val="left"/>
      <w:pPr>
        <w:ind w:left="6122" w:hanging="720"/>
      </w:pPr>
      <w:rPr>
        <w:rFonts w:hint="default"/>
        <w:lang w:val="en-US" w:eastAsia="en-US" w:bidi="en-US"/>
      </w:rPr>
    </w:lvl>
    <w:lvl w:ilvl="6">
      <w:numFmt w:val="bullet"/>
      <w:lvlText w:val="•"/>
      <w:lvlJc w:val="left"/>
      <w:pPr>
        <w:ind w:left="7170" w:hanging="720"/>
      </w:pPr>
      <w:rPr>
        <w:rFonts w:hint="default"/>
        <w:lang w:val="en-US" w:eastAsia="en-US" w:bidi="en-US"/>
      </w:rPr>
    </w:lvl>
    <w:lvl w:ilvl="7">
      <w:numFmt w:val="bullet"/>
      <w:lvlText w:val="•"/>
      <w:lvlJc w:val="left"/>
      <w:pPr>
        <w:ind w:left="8217" w:hanging="720"/>
      </w:pPr>
      <w:rPr>
        <w:rFonts w:hint="default"/>
        <w:lang w:val="en-US" w:eastAsia="en-US" w:bidi="en-US"/>
      </w:rPr>
    </w:lvl>
    <w:lvl w:ilvl="8">
      <w:numFmt w:val="bullet"/>
      <w:lvlText w:val="•"/>
      <w:lvlJc w:val="left"/>
      <w:pPr>
        <w:ind w:left="9265" w:hanging="720"/>
      </w:pPr>
      <w:rPr>
        <w:rFonts w:hint="default"/>
        <w:lang w:val="en-US" w:eastAsia="en-US" w:bidi="en-US"/>
      </w:rPr>
    </w:lvl>
  </w:abstractNum>
  <w:abstractNum w:abstractNumId="56" w15:restartNumberingAfterBreak="0">
    <w:nsid w:val="68FC49C2"/>
    <w:multiLevelType w:val="hybridMultilevel"/>
    <w:tmpl w:val="A8BA932C"/>
    <w:lvl w:ilvl="0" w:tplc="66CE8E52">
      <w:start w:val="1"/>
      <w:numFmt w:val="upperLetter"/>
      <w:lvlText w:val="%1."/>
      <w:lvlJc w:val="left"/>
      <w:pPr>
        <w:ind w:left="105" w:hanging="221"/>
      </w:pPr>
      <w:rPr>
        <w:rFonts w:ascii="Times New Roman" w:eastAsia="Times New Roman" w:hAnsi="Times New Roman" w:cs="Times New Roman" w:hint="default"/>
        <w:b/>
        <w:bCs/>
        <w:spacing w:val="-1"/>
        <w:w w:val="100"/>
        <w:sz w:val="18"/>
        <w:szCs w:val="18"/>
        <w:lang w:val="en-US" w:eastAsia="en-US" w:bidi="en-US"/>
      </w:rPr>
    </w:lvl>
    <w:lvl w:ilvl="1" w:tplc="5FC45366">
      <w:numFmt w:val="bullet"/>
      <w:lvlText w:val="•"/>
      <w:lvlJc w:val="left"/>
      <w:pPr>
        <w:ind w:left="712" w:hanging="221"/>
      </w:pPr>
      <w:rPr>
        <w:rFonts w:hint="default"/>
        <w:lang w:val="en-US" w:eastAsia="en-US" w:bidi="en-US"/>
      </w:rPr>
    </w:lvl>
    <w:lvl w:ilvl="2" w:tplc="F488C54C">
      <w:numFmt w:val="bullet"/>
      <w:lvlText w:val="•"/>
      <w:lvlJc w:val="left"/>
      <w:pPr>
        <w:ind w:left="1324" w:hanging="221"/>
      </w:pPr>
      <w:rPr>
        <w:rFonts w:hint="default"/>
        <w:lang w:val="en-US" w:eastAsia="en-US" w:bidi="en-US"/>
      </w:rPr>
    </w:lvl>
    <w:lvl w:ilvl="3" w:tplc="6A3E49F4">
      <w:numFmt w:val="bullet"/>
      <w:lvlText w:val="•"/>
      <w:lvlJc w:val="left"/>
      <w:pPr>
        <w:ind w:left="1936" w:hanging="221"/>
      </w:pPr>
      <w:rPr>
        <w:rFonts w:hint="default"/>
        <w:lang w:val="en-US" w:eastAsia="en-US" w:bidi="en-US"/>
      </w:rPr>
    </w:lvl>
    <w:lvl w:ilvl="4" w:tplc="A8E6F368">
      <w:numFmt w:val="bullet"/>
      <w:lvlText w:val="•"/>
      <w:lvlJc w:val="left"/>
      <w:pPr>
        <w:ind w:left="2548" w:hanging="221"/>
      </w:pPr>
      <w:rPr>
        <w:rFonts w:hint="default"/>
        <w:lang w:val="en-US" w:eastAsia="en-US" w:bidi="en-US"/>
      </w:rPr>
    </w:lvl>
    <w:lvl w:ilvl="5" w:tplc="6F5ED05E">
      <w:numFmt w:val="bullet"/>
      <w:lvlText w:val="•"/>
      <w:lvlJc w:val="left"/>
      <w:pPr>
        <w:ind w:left="3161" w:hanging="221"/>
      </w:pPr>
      <w:rPr>
        <w:rFonts w:hint="default"/>
        <w:lang w:val="en-US" w:eastAsia="en-US" w:bidi="en-US"/>
      </w:rPr>
    </w:lvl>
    <w:lvl w:ilvl="6" w:tplc="5CCC5204">
      <w:numFmt w:val="bullet"/>
      <w:lvlText w:val="•"/>
      <w:lvlJc w:val="left"/>
      <w:pPr>
        <w:ind w:left="3773" w:hanging="221"/>
      </w:pPr>
      <w:rPr>
        <w:rFonts w:hint="default"/>
        <w:lang w:val="en-US" w:eastAsia="en-US" w:bidi="en-US"/>
      </w:rPr>
    </w:lvl>
    <w:lvl w:ilvl="7" w:tplc="E95C35EE">
      <w:numFmt w:val="bullet"/>
      <w:lvlText w:val="•"/>
      <w:lvlJc w:val="left"/>
      <w:pPr>
        <w:ind w:left="4385" w:hanging="221"/>
      </w:pPr>
      <w:rPr>
        <w:rFonts w:hint="default"/>
        <w:lang w:val="en-US" w:eastAsia="en-US" w:bidi="en-US"/>
      </w:rPr>
    </w:lvl>
    <w:lvl w:ilvl="8" w:tplc="5552986E">
      <w:numFmt w:val="bullet"/>
      <w:lvlText w:val="•"/>
      <w:lvlJc w:val="left"/>
      <w:pPr>
        <w:ind w:left="4997" w:hanging="221"/>
      </w:pPr>
      <w:rPr>
        <w:rFonts w:hint="default"/>
        <w:lang w:val="en-US" w:eastAsia="en-US" w:bidi="en-US"/>
      </w:rPr>
    </w:lvl>
  </w:abstractNum>
  <w:abstractNum w:abstractNumId="57" w15:restartNumberingAfterBreak="0">
    <w:nsid w:val="693A2AFB"/>
    <w:multiLevelType w:val="multilevel"/>
    <w:tmpl w:val="CFF8ED70"/>
    <w:numStyleLink w:val="RFPwSectionsListStyle"/>
  </w:abstractNum>
  <w:abstractNum w:abstractNumId="58" w15:restartNumberingAfterBreak="0">
    <w:nsid w:val="6DBB7A76"/>
    <w:multiLevelType w:val="hybridMultilevel"/>
    <w:tmpl w:val="ED88F876"/>
    <w:lvl w:ilvl="0" w:tplc="04090001">
      <w:start w:val="1"/>
      <w:numFmt w:val="bullet"/>
      <w:lvlText w:val=""/>
      <w:lvlJc w:val="left"/>
      <w:pPr>
        <w:ind w:left="360" w:hanging="360"/>
      </w:pPr>
      <w:rPr>
        <w:rFonts w:ascii="Symbol" w:hAnsi="Symbol" w:hint="default"/>
      </w:rPr>
    </w:lvl>
    <w:lvl w:ilvl="1" w:tplc="54E42F38">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08C683D"/>
    <w:multiLevelType w:val="hybridMultilevel"/>
    <w:tmpl w:val="63923674"/>
    <w:lvl w:ilvl="0" w:tplc="BF3C0002">
      <w:numFmt w:val="bullet"/>
      <w:lvlText w:val="□"/>
      <w:lvlJc w:val="left"/>
      <w:pPr>
        <w:ind w:left="1233" w:hanging="154"/>
      </w:pPr>
      <w:rPr>
        <w:rFonts w:ascii="Times New Roman" w:eastAsia="Times New Roman" w:hAnsi="Times New Roman" w:cs="Times New Roman" w:hint="default"/>
        <w:w w:val="100"/>
        <w:sz w:val="18"/>
        <w:szCs w:val="18"/>
        <w:lang w:val="en-US" w:eastAsia="en-US" w:bidi="en-US"/>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60" w15:restartNumberingAfterBreak="0">
    <w:nsid w:val="74913A99"/>
    <w:multiLevelType w:val="multilevel"/>
    <w:tmpl w:val="CFF8ED70"/>
    <w:numStyleLink w:val="RFPwSectionsListStyle"/>
  </w:abstractNum>
  <w:abstractNum w:abstractNumId="61" w15:restartNumberingAfterBreak="1">
    <w:nsid w:val="75C55DFA"/>
    <w:multiLevelType w:val="hybridMultilevel"/>
    <w:tmpl w:val="2C2616CA"/>
    <w:lvl w:ilvl="0" w:tplc="B1DAA4D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AB96246"/>
    <w:multiLevelType w:val="multilevel"/>
    <w:tmpl w:val="B5449AAC"/>
    <w:styleLink w:val="PartAPartB"/>
    <w:lvl w:ilvl="0">
      <w:start w:val="1"/>
      <w:numFmt w:val="upperLetter"/>
      <w:lvlText w:val="3.4-%1."/>
      <w:lvlJc w:val="left"/>
      <w:pPr>
        <w:tabs>
          <w:tab w:val="num" w:pos="1080"/>
        </w:tabs>
        <w:ind w:left="0" w:firstLine="0"/>
      </w:pPr>
      <w:rPr>
        <w:rFonts w:ascii="Times New Roman" w:hAnsi="Times New Roman" w:hint="default"/>
        <w:b/>
        <w:i w:val="0"/>
        <w:sz w:val="22"/>
      </w:rPr>
    </w:lvl>
    <w:lvl w:ilvl="1">
      <w:start w:val="1"/>
      <w:numFmt w:val="decimal"/>
      <w:lvlText w:val="3.4-%1.%2."/>
      <w:lvlJc w:val="left"/>
      <w:pPr>
        <w:tabs>
          <w:tab w:val="num" w:pos="1800"/>
        </w:tabs>
        <w:ind w:left="720" w:firstLine="0"/>
      </w:pPr>
      <w:rPr>
        <w:rFonts w:ascii="Times New Roman" w:hAnsi="Times New Roman" w:hint="default"/>
        <w:b/>
        <w:bCs/>
        <w:i w:val="0"/>
        <w:sz w:val="22"/>
      </w:rPr>
    </w:lvl>
    <w:lvl w:ilvl="2">
      <w:start w:val="1"/>
      <w:numFmt w:val="decimal"/>
      <w:lvlText w:val="3.4-%1.%2.%3"/>
      <w:lvlJc w:val="left"/>
      <w:pPr>
        <w:tabs>
          <w:tab w:val="num" w:pos="2520"/>
        </w:tabs>
        <w:ind w:left="1440" w:firstLine="0"/>
      </w:pPr>
      <w:rPr>
        <w:rFonts w:ascii="Times New Roman" w:hAnsi="Times New Roman" w:hint="default"/>
        <w:b/>
        <w:bCs/>
        <w:i w:val="0"/>
        <w:sz w:val="22"/>
      </w:rPr>
    </w:lvl>
    <w:lvl w:ilvl="3">
      <w:start w:val="1"/>
      <w:numFmt w:val="decimal"/>
      <w:lvlText w:val="3.4-%1.%2.%3.%4."/>
      <w:lvlJc w:val="left"/>
      <w:pPr>
        <w:tabs>
          <w:tab w:val="num" w:pos="3240"/>
        </w:tabs>
        <w:ind w:left="2160" w:firstLine="0"/>
      </w:pPr>
      <w:rPr>
        <w:rFonts w:ascii="Times New Roman" w:hAnsi="Times New Roman" w:hint="default"/>
        <w:sz w:val="22"/>
      </w:rPr>
    </w:lvl>
    <w:lvl w:ilvl="4">
      <w:start w:val="1"/>
      <w:numFmt w:val="lowerLetter"/>
      <w:lvlText w:val="%5."/>
      <w:lvlJc w:val="left"/>
      <w:pPr>
        <w:tabs>
          <w:tab w:val="num" w:pos="3960"/>
        </w:tabs>
        <w:ind w:left="2880" w:firstLine="0"/>
      </w:pPr>
      <w:rPr>
        <w:rFonts w:ascii="Times New Roman" w:hAnsi="Times New Roman" w:hint="default"/>
        <w:sz w:val="22"/>
      </w:rPr>
    </w:lvl>
    <w:lvl w:ilvl="5">
      <w:start w:val="1"/>
      <w:numFmt w:val="decimal"/>
      <w:lvlText w:val="(%6)"/>
      <w:lvlJc w:val="left"/>
      <w:pPr>
        <w:tabs>
          <w:tab w:val="num" w:pos="4680"/>
        </w:tabs>
        <w:ind w:left="3600" w:firstLine="0"/>
      </w:pPr>
      <w:rPr>
        <w:rFonts w:hint="default"/>
      </w:rPr>
    </w:lvl>
    <w:lvl w:ilvl="6">
      <w:start w:val="1"/>
      <w:numFmt w:val="decimal"/>
      <w:lvlText w:val="%1.%2.%3.%4.%5.%6.%7."/>
      <w:lvlJc w:val="left"/>
      <w:pPr>
        <w:tabs>
          <w:tab w:val="num" w:pos="5400"/>
        </w:tabs>
        <w:ind w:left="4320" w:firstLine="0"/>
      </w:pPr>
      <w:rPr>
        <w:rFonts w:hint="default"/>
      </w:rPr>
    </w:lvl>
    <w:lvl w:ilvl="7">
      <w:start w:val="1"/>
      <w:numFmt w:val="decimal"/>
      <w:lvlText w:val="%1.%2.%3.%4.%5.%6.%7.%8."/>
      <w:lvlJc w:val="left"/>
      <w:pPr>
        <w:tabs>
          <w:tab w:val="num" w:pos="6120"/>
        </w:tabs>
        <w:ind w:left="5040" w:firstLine="0"/>
      </w:pPr>
      <w:rPr>
        <w:rFonts w:hint="default"/>
      </w:rPr>
    </w:lvl>
    <w:lvl w:ilvl="8">
      <w:start w:val="1"/>
      <w:numFmt w:val="decimal"/>
      <w:lvlText w:val="%1.%2.%3.%4.%5.%6.%7.%8.%9."/>
      <w:lvlJc w:val="left"/>
      <w:pPr>
        <w:tabs>
          <w:tab w:val="num" w:pos="6840"/>
        </w:tabs>
        <w:ind w:left="5760" w:firstLine="0"/>
      </w:pPr>
      <w:rPr>
        <w:rFonts w:hint="default"/>
      </w:rPr>
    </w:lvl>
  </w:abstractNum>
  <w:abstractNum w:abstractNumId="63" w15:restartNumberingAfterBreak="0">
    <w:nsid w:val="7D445C25"/>
    <w:multiLevelType w:val="hybridMultilevel"/>
    <w:tmpl w:val="8766E72A"/>
    <w:lvl w:ilvl="0" w:tplc="04090019">
      <w:start w:val="1"/>
      <w:numFmt w:val="lowerLetter"/>
      <w:lvlText w:val="%1."/>
      <w:lvlJc w:val="left"/>
      <w:pPr>
        <w:ind w:left="3660" w:hanging="360"/>
      </w:pPr>
    </w:lvl>
    <w:lvl w:ilvl="1" w:tplc="04090019" w:tentative="1">
      <w:start w:val="1"/>
      <w:numFmt w:val="lowerLetter"/>
      <w:lvlText w:val="%2."/>
      <w:lvlJc w:val="left"/>
      <w:pPr>
        <w:ind w:left="4380" w:hanging="360"/>
      </w:pPr>
    </w:lvl>
    <w:lvl w:ilvl="2" w:tplc="0409001B" w:tentative="1">
      <w:start w:val="1"/>
      <w:numFmt w:val="lowerRoman"/>
      <w:lvlText w:val="%3."/>
      <w:lvlJc w:val="right"/>
      <w:pPr>
        <w:ind w:left="5100" w:hanging="180"/>
      </w:pPr>
    </w:lvl>
    <w:lvl w:ilvl="3" w:tplc="0409000F" w:tentative="1">
      <w:start w:val="1"/>
      <w:numFmt w:val="decimal"/>
      <w:lvlText w:val="%4."/>
      <w:lvlJc w:val="left"/>
      <w:pPr>
        <w:ind w:left="5820" w:hanging="360"/>
      </w:pPr>
    </w:lvl>
    <w:lvl w:ilvl="4" w:tplc="04090019" w:tentative="1">
      <w:start w:val="1"/>
      <w:numFmt w:val="lowerLetter"/>
      <w:lvlText w:val="%5."/>
      <w:lvlJc w:val="left"/>
      <w:pPr>
        <w:ind w:left="6540" w:hanging="360"/>
      </w:pPr>
    </w:lvl>
    <w:lvl w:ilvl="5" w:tplc="0409001B" w:tentative="1">
      <w:start w:val="1"/>
      <w:numFmt w:val="lowerRoman"/>
      <w:lvlText w:val="%6."/>
      <w:lvlJc w:val="right"/>
      <w:pPr>
        <w:ind w:left="7260" w:hanging="180"/>
      </w:pPr>
    </w:lvl>
    <w:lvl w:ilvl="6" w:tplc="0409000F" w:tentative="1">
      <w:start w:val="1"/>
      <w:numFmt w:val="decimal"/>
      <w:lvlText w:val="%7."/>
      <w:lvlJc w:val="left"/>
      <w:pPr>
        <w:ind w:left="7980" w:hanging="360"/>
      </w:pPr>
    </w:lvl>
    <w:lvl w:ilvl="7" w:tplc="04090019" w:tentative="1">
      <w:start w:val="1"/>
      <w:numFmt w:val="lowerLetter"/>
      <w:lvlText w:val="%8."/>
      <w:lvlJc w:val="left"/>
      <w:pPr>
        <w:ind w:left="8700" w:hanging="360"/>
      </w:pPr>
    </w:lvl>
    <w:lvl w:ilvl="8" w:tplc="0409001B" w:tentative="1">
      <w:start w:val="1"/>
      <w:numFmt w:val="lowerRoman"/>
      <w:lvlText w:val="%9."/>
      <w:lvlJc w:val="right"/>
      <w:pPr>
        <w:ind w:left="9420" w:hanging="180"/>
      </w:pPr>
    </w:lvl>
  </w:abstractNum>
  <w:abstractNum w:abstractNumId="64" w15:restartNumberingAfterBreak="0">
    <w:nsid w:val="7F23487A"/>
    <w:multiLevelType w:val="multilevel"/>
    <w:tmpl w:val="B5449AAC"/>
    <w:lvl w:ilvl="0">
      <w:start w:val="1"/>
      <w:numFmt w:val="upperLetter"/>
      <w:lvlText w:val="3.4-%1."/>
      <w:lvlJc w:val="left"/>
      <w:pPr>
        <w:tabs>
          <w:tab w:val="num" w:pos="1080"/>
        </w:tabs>
        <w:ind w:left="0" w:firstLine="0"/>
      </w:pPr>
      <w:rPr>
        <w:rFonts w:ascii="Times New Roman" w:hAnsi="Times New Roman" w:hint="default"/>
        <w:b/>
        <w:i w:val="0"/>
        <w:sz w:val="22"/>
      </w:rPr>
    </w:lvl>
    <w:lvl w:ilvl="1">
      <w:start w:val="1"/>
      <w:numFmt w:val="decimal"/>
      <w:lvlText w:val="3.4-%1.%2."/>
      <w:lvlJc w:val="left"/>
      <w:pPr>
        <w:tabs>
          <w:tab w:val="num" w:pos="1800"/>
        </w:tabs>
        <w:ind w:left="720" w:firstLine="0"/>
      </w:pPr>
      <w:rPr>
        <w:rFonts w:ascii="Times New Roman" w:hAnsi="Times New Roman" w:hint="default"/>
        <w:b/>
        <w:bCs/>
        <w:i w:val="0"/>
        <w:sz w:val="22"/>
      </w:rPr>
    </w:lvl>
    <w:lvl w:ilvl="2">
      <w:start w:val="1"/>
      <w:numFmt w:val="decimal"/>
      <w:lvlText w:val="3.4-%1.%2.%3"/>
      <w:lvlJc w:val="left"/>
      <w:pPr>
        <w:tabs>
          <w:tab w:val="num" w:pos="2520"/>
        </w:tabs>
        <w:ind w:left="1440" w:firstLine="0"/>
      </w:pPr>
      <w:rPr>
        <w:rFonts w:ascii="Times New Roman" w:hAnsi="Times New Roman" w:hint="default"/>
        <w:b/>
        <w:bCs/>
        <w:i w:val="0"/>
        <w:sz w:val="22"/>
      </w:rPr>
    </w:lvl>
    <w:lvl w:ilvl="3">
      <w:start w:val="1"/>
      <w:numFmt w:val="decimal"/>
      <w:lvlText w:val="3.4-%1.%2.%3.%4."/>
      <w:lvlJc w:val="left"/>
      <w:pPr>
        <w:tabs>
          <w:tab w:val="num" w:pos="3240"/>
        </w:tabs>
        <w:ind w:left="2160" w:firstLine="0"/>
      </w:pPr>
      <w:rPr>
        <w:rFonts w:ascii="Times New Roman" w:hAnsi="Times New Roman" w:hint="default"/>
        <w:sz w:val="22"/>
      </w:rPr>
    </w:lvl>
    <w:lvl w:ilvl="4">
      <w:start w:val="1"/>
      <w:numFmt w:val="lowerLetter"/>
      <w:lvlText w:val="%5."/>
      <w:lvlJc w:val="left"/>
      <w:pPr>
        <w:tabs>
          <w:tab w:val="num" w:pos="3960"/>
        </w:tabs>
        <w:ind w:left="2880" w:firstLine="0"/>
      </w:pPr>
      <w:rPr>
        <w:rFonts w:ascii="Times New Roman" w:hAnsi="Times New Roman" w:hint="default"/>
        <w:sz w:val="22"/>
      </w:rPr>
    </w:lvl>
    <w:lvl w:ilvl="5">
      <w:start w:val="1"/>
      <w:numFmt w:val="decimal"/>
      <w:lvlText w:val="(%6)"/>
      <w:lvlJc w:val="left"/>
      <w:pPr>
        <w:tabs>
          <w:tab w:val="num" w:pos="4680"/>
        </w:tabs>
        <w:ind w:left="3600" w:firstLine="0"/>
      </w:pPr>
      <w:rPr>
        <w:rFonts w:hint="default"/>
      </w:rPr>
    </w:lvl>
    <w:lvl w:ilvl="6">
      <w:start w:val="1"/>
      <w:numFmt w:val="decimal"/>
      <w:lvlText w:val="%1.%2.%3.%4.%5.%6.%7."/>
      <w:lvlJc w:val="left"/>
      <w:pPr>
        <w:tabs>
          <w:tab w:val="num" w:pos="5400"/>
        </w:tabs>
        <w:ind w:left="4320" w:firstLine="0"/>
      </w:pPr>
      <w:rPr>
        <w:rFonts w:hint="default"/>
      </w:rPr>
    </w:lvl>
    <w:lvl w:ilvl="7">
      <w:start w:val="1"/>
      <w:numFmt w:val="decimal"/>
      <w:lvlText w:val="%1.%2.%3.%4.%5.%6.%7.%8."/>
      <w:lvlJc w:val="left"/>
      <w:pPr>
        <w:tabs>
          <w:tab w:val="num" w:pos="6120"/>
        </w:tabs>
        <w:ind w:left="5040" w:firstLine="0"/>
      </w:pPr>
      <w:rPr>
        <w:rFonts w:hint="default"/>
      </w:rPr>
    </w:lvl>
    <w:lvl w:ilvl="8">
      <w:start w:val="1"/>
      <w:numFmt w:val="decimal"/>
      <w:lvlText w:val="%1.%2.%3.%4.%5.%6.%7.%8.%9."/>
      <w:lvlJc w:val="left"/>
      <w:pPr>
        <w:tabs>
          <w:tab w:val="num" w:pos="6840"/>
        </w:tabs>
        <w:ind w:left="5760" w:firstLine="0"/>
      </w:pPr>
      <w:rPr>
        <w:rFonts w:hint="default"/>
      </w:rPr>
    </w:lvl>
  </w:abstractNum>
  <w:abstractNum w:abstractNumId="65" w15:restartNumberingAfterBreak="0">
    <w:nsid w:val="7F71769C"/>
    <w:multiLevelType w:val="multilevel"/>
    <w:tmpl w:val="CFF8ED70"/>
    <w:numStyleLink w:val="RFPwSectionsListStyle"/>
  </w:abstractNum>
  <w:num w:numId="1" w16cid:durableId="1600286076">
    <w:abstractNumId w:val="52"/>
  </w:num>
  <w:num w:numId="2" w16cid:durableId="2112510987">
    <w:abstractNumId w:val="48"/>
  </w:num>
  <w:num w:numId="3" w16cid:durableId="416289910">
    <w:abstractNumId w:val="37"/>
  </w:num>
  <w:num w:numId="4" w16cid:durableId="945698746">
    <w:abstractNumId w:val="15"/>
  </w:num>
  <w:num w:numId="5" w16cid:durableId="1647591566">
    <w:abstractNumId w:val="34"/>
  </w:num>
  <w:num w:numId="6" w16cid:durableId="2118867574">
    <w:abstractNumId w:val="16"/>
  </w:num>
  <w:num w:numId="7" w16cid:durableId="3215502">
    <w:abstractNumId w:val="37"/>
  </w:num>
  <w:num w:numId="8" w16cid:durableId="1803573593">
    <w:abstractNumId w:val="18"/>
  </w:num>
  <w:num w:numId="9" w16cid:durableId="160463152">
    <w:abstractNumId w:val="27"/>
  </w:num>
  <w:num w:numId="10" w16cid:durableId="1349870292">
    <w:abstractNumId w:val="25"/>
  </w:num>
  <w:num w:numId="11" w16cid:durableId="742870520">
    <w:abstractNumId w:val="60"/>
  </w:num>
  <w:num w:numId="12" w16cid:durableId="526875741">
    <w:abstractNumId w:val="20"/>
  </w:num>
  <w:num w:numId="13" w16cid:durableId="326324004">
    <w:abstractNumId w:val="1"/>
    <w:lvlOverride w:ilvl="0">
      <w:startOverride w:val="1"/>
      <w:lvl w:ilvl="0">
        <w:start w:val="1"/>
        <w:numFmt w:val="decimal"/>
        <w:pStyle w:val="Quicki"/>
        <w:lvlText w:val="  %1."/>
        <w:lvlJc w:val="left"/>
      </w:lvl>
    </w:lvlOverride>
  </w:num>
  <w:num w:numId="14" w16cid:durableId="184834848">
    <w:abstractNumId w:val="2"/>
    <w:lvlOverride w:ilvl="0">
      <w:startOverride w:val="21"/>
      <w:lvl w:ilvl="0">
        <w:start w:val="21"/>
        <w:numFmt w:val="decimal"/>
        <w:pStyle w:val="QuickA"/>
        <w:lvlText w:val="%1."/>
        <w:lvlJc w:val="left"/>
      </w:lvl>
    </w:lvlOverride>
  </w:num>
  <w:num w:numId="15" w16cid:durableId="499276582">
    <w:abstractNumId w:val="0"/>
    <w:lvlOverride w:ilvl="0">
      <w:startOverride w:val="2"/>
      <w:lvl w:ilvl="0">
        <w:start w:val="2"/>
        <w:numFmt w:val="decimal"/>
        <w:pStyle w:val="Quick1"/>
        <w:lvlText w:val="%1."/>
        <w:lvlJc w:val="left"/>
      </w:lvl>
    </w:lvlOverride>
  </w:num>
  <w:num w:numId="16" w16cid:durableId="45491780">
    <w:abstractNumId w:val="31"/>
  </w:num>
  <w:num w:numId="17" w16cid:durableId="1442604834">
    <w:abstractNumId w:val="11"/>
  </w:num>
  <w:num w:numId="18" w16cid:durableId="1437364010">
    <w:abstractNumId w:val="36"/>
  </w:num>
  <w:num w:numId="19" w16cid:durableId="1995597541">
    <w:abstractNumId w:val="62"/>
  </w:num>
  <w:num w:numId="20" w16cid:durableId="788937905">
    <w:abstractNumId w:val="43"/>
    <w:lvlOverride w:ilvl="0">
      <w:lvl w:ilvl="0">
        <w:start w:val="1"/>
        <w:numFmt w:val="upperLetter"/>
        <w:lvlText w:val="3.4-%1."/>
        <w:lvlJc w:val="left"/>
        <w:pPr>
          <w:tabs>
            <w:tab w:val="num" w:pos="1080"/>
          </w:tabs>
          <w:ind w:left="0" w:firstLine="0"/>
        </w:pPr>
        <w:rPr>
          <w:rFonts w:ascii="Times New Roman" w:hAnsi="Times New Roman" w:hint="default"/>
          <w:b/>
          <w:i w:val="0"/>
          <w:color w:val="FFFFFF" w:themeColor="background1"/>
          <w:sz w:val="22"/>
        </w:rPr>
      </w:lvl>
    </w:lvlOverride>
    <w:lvlOverride w:ilvl="1">
      <w:lvl w:ilvl="1">
        <w:start w:val="1"/>
        <w:numFmt w:val="decimal"/>
        <w:lvlText w:val="3.4-%1.%2."/>
        <w:lvlJc w:val="left"/>
        <w:pPr>
          <w:tabs>
            <w:tab w:val="num" w:pos="1800"/>
          </w:tabs>
          <w:ind w:left="720" w:firstLine="0"/>
        </w:pPr>
        <w:rPr>
          <w:rFonts w:ascii="Aptos" w:hAnsi="Aptos" w:hint="default"/>
          <w:b/>
          <w:bCs/>
          <w:i w:val="0"/>
          <w:sz w:val="24"/>
          <w:szCs w:val="24"/>
        </w:rPr>
      </w:lvl>
    </w:lvlOverride>
    <w:lvlOverride w:ilvl="2">
      <w:lvl w:ilvl="2">
        <w:start w:val="1"/>
        <w:numFmt w:val="decimal"/>
        <w:lvlText w:val="3.4-%1.%2.%3"/>
        <w:lvlJc w:val="left"/>
        <w:pPr>
          <w:tabs>
            <w:tab w:val="num" w:pos="2520"/>
          </w:tabs>
          <w:ind w:left="1440" w:firstLine="0"/>
        </w:pPr>
        <w:rPr>
          <w:rFonts w:ascii="Aptos" w:hAnsi="Aptos" w:hint="default"/>
          <w:b/>
          <w:bCs/>
          <w:i w:val="0"/>
          <w:sz w:val="24"/>
          <w:szCs w:val="24"/>
        </w:rPr>
      </w:lvl>
    </w:lvlOverride>
    <w:lvlOverride w:ilvl="3">
      <w:lvl w:ilvl="3">
        <w:start w:val="1"/>
        <w:numFmt w:val="decimal"/>
        <w:lvlText w:val="3.4-%1.%2.%3.%4."/>
        <w:lvlJc w:val="left"/>
        <w:pPr>
          <w:tabs>
            <w:tab w:val="num" w:pos="3240"/>
          </w:tabs>
          <w:ind w:left="2160" w:firstLine="0"/>
        </w:pPr>
        <w:rPr>
          <w:rFonts w:ascii="Times New Roman" w:hAnsi="Times New Roman" w:hint="default"/>
          <w:sz w:val="22"/>
        </w:rPr>
      </w:lvl>
    </w:lvlOverride>
    <w:lvlOverride w:ilvl="4">
      <w:lvl w:ilvl="4">
        <w:start w:val="1"/>
        <w:numFmt w:val="lowerLetter"/>
        <w:lvlText w:val="%5."/>
        <w:lvlJc w:val="left"/>
        <w:pPr>
          <w:tabs>
            <w:tab w:val="num" w:pos="3960"/>
          </w:tabs>
          <w:ind w:left="2880" w:firstLine="0"/>
        </w:pPr>
        <w:rPr>
          <w:rFonts w:ascii="Aptos" w:hAnsi="Aptos" w:hint="default"/>
          <w:sz w:val="24"/>
          <w:szCs w:val="24"/>
        </w:rPr>
      </w:lvl>
    </w:lvlOverride>
    <w:lvlOverride w:ilvl="5">
      <w:lvl w:ilvl="5">
        <w:start w:val="1"/>
        <w:numFmt w:val="decimal"/>
        <w:lvlText w:val="(%6)"/>
        <w:lvlJc w:val="left"/>
        <w:pPr>
          <w:tabs>
            <w:tab w:val="num" w:pos="4680"/>
          </w:tabs>
          <w:ind w:left="3600" w:firstLine="0"/>
        </w:pPr>
        <w:rPr>
          <w:rFonts w:hint="default"/>
        </w:rPr>
      </w:lvl>
    </w:lvlOverride>
    <w:lvlOverride w:ilvl="6">
      <w:lvl w:ilvl="6">
        <w:start w:val="1"/>
        <w:numFmt w:val="decimal"/>
        <w:lvlText w:val="%1.%2.%3.%4.%5.%6.%7."/>
        <w:lvlJc w:val="left"/>
        <w:pPr>
          <w:tabs>
            <w:tab w:val="num" w:pos="5400"/>
          </w:tabs>
          <w:ind w:left="4320" w:firstLine="0"/>
        </w:pPr>
        <w:rPr>
          <w:rFonts w:hint="default"/>
        </w:rPr>
      </w:lvl>
    </w:lvlOverride>
    <w:lvlOverride w:ilvl="7">
      <w:lvl w:ilvl="7">
        <w:start w:val="1"/>
        <w:numFmt w:val="decimal"/>
        <w:lvlText w:val="%1.%2.%3.%4.%5.%6.%7.%8."/>
        <w:lvlJc w:val="left"/>
        <w:pPr>
          <w:tabs>
            <w:tab w:val="num" w:pos="6120"/>
          </w:tabs>
          <w:ind w:left="5040" w:firstLine="0"/>
        </w:pPr>
        <w:rPr>
          <w:rFonts w:hint="default"/>
        </w:rPr>
      </w:lvl>
    </w:lvlOverride>
    <w:lvlOverride w:ilvl="8">
      <w:lvl w:ilvl="8">
        <w:start w:val="1"/>
        <w:numFmt w:val="decimal"/>
        <w:lvlText w:val="%1.%2.%3.%4.%5.%6.%7.%8.%9."/>
        <w:lvlJc w:val="left"/>
        <w:pPr>
          <w:tabs>
            <w:tab w:val="num" w:pos="6840"/>
          </w:tabs>
          <w:ind w:left="5760" w:firstLine="0"/>
        </w:pPr>
        <w:rPr>
          <w:rFonts w:hint="default"/>
        </w:rPr>
      </w:lvl>
    </w:lvlOverride>
  </w:num>
  <w:num w:numId="21" w16cid:durableId="1218664150">
    <w:abstractNumId w:val="4"/>
    <w:lvlOverride w:ilvl="4">
      <w:lvl w:ilvl="4">
        <w:start w:val="1"/>
        <w:numFmt w:val="lowerLetter"/>
        <w:lvlText w:val="%5."/>
        <w:lvlJc w:val="left"/>
        <w:pPr>
          <w:tabs>
            <w:tab w:val="num" w:pos="3960"/>
          </w:tabs>
          <w:ind w:left="2880" w:firstLine="0"/>
        </w:pPr>
        <w:rPr>
          <w:rFonts w:ascii="Aptos" w:hAnsi="Aptos" w:hint="default"/>
          <w:sz w:val="24"/>
          <w:szCs w:val="24"/>
        </w:rPr>
      </w:lvl>
    </w:lvlOverride>
  </w:num>
  <w:num w:numId="22" w16cid:durableId="414088229">
    <w:abstractNumId w:val="41"/>
  </w:num>
  <w:num w:numId="23" w16cid:durableId="255209437">
    <w:abstractNumId w:val="37"/>
    <w:lvlOverride w:ilvl="0">
      <w:lvl w:ilvl="0">
        <w:start w:val="1"/>
        <w:numFmt w:val="decimal"/>
        <w:lvlText w:val="SECTION %1"/>
        <w:lvlJc w:val="left"/>
        <w:pPr>
          <w:tabs>
            <w:tab w:val="num" w:pos="432"/>
          </w:tabs>
          <w:ind w:left="432" w:hanging="432"/>
        </w:pPr>
        <w:rPr>
          <w:rFonts w:hint="default"/>
          <w:b/>
        </w:rPr>
      </w:lvl>
    </w:lvlOverride>
    <w:lvlOverride w:ilvl="1">
      <w:lvl w:ilvl="1">
        <w:start w:val="1"/>
        <w:numFmt w:val="decimal"/>
        <w:lvlText w:val="%1.%2"/>
        <w:lvlJc w:val="left"/>
        <w:pPr>
          <w:tabs>
            <w:tab w:val="num" w:pos="576"/>
          </w:tabs>
          <w:ind w:left="576" w:hanging="576"/>
        </w:pPr>
        <w:rPr>
          <w:rFonts w:hint="default"/>
          <w:color w:val="FFFFFF" w:themeColor="background1"/>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upperLetter"/>
        <w:lvlText w:val="%4."/>
        <w:lvlJc w:val="left"/>
        <w:pPr>
          <w:tabs>
            <w:tab w:val="num" w:pos="864"/>
          </w:tabs>
          <w:ind w:left="1080" w:hanging="360"/>
        </w:pPr>
        <w:rPr>
          <w:rFonts w:hint="default"/>
        </w:rPr>
      </w:lvl>
    </w:lvlOverride>
    <w:lvlOverride w:ilvl="4">
      <w:lvl w:ilvl="4">
        <w:start w:val="1"/>
        <w:numFmt w:val="decimal"/>
        <w:lvlText w:val="(%5)"/>
        <w:lvlJc w:val="left"/>
        <w:pPr>
          <w:tabs>
            <w:tab w:val="num" w:pos="1008"/>
          </w:tabs>
          <w:ind w:left="1224" w:hanging="360"/>
        </w:pPr>
        <w:rPr>
          <w:rFonts w:hint="default"/>
        </w:rPr>
      </w:lvl>
    </w:lvlOverride>
    <w:lvlOverride w:ilvl="5">
      <w:lvl w:ilvl="5">
        <w:start w:val="1"/>
        <w:numFmt w:val="lowerLetter"/>
        <w:lvlText w:val="(%6)"/>
        <w:lvlJc w:val="left"/>
        <w:pPr>
          <w:tabs>
            <w:tab w:val="num" w:pos="1152"/>
          </w:tabs>
          <w:ind w:left="1368" w:hanging="360"/>
        </w:pPr>
        <w:rPr>
          <w:rFonts w:hint="default"/>
        </w:rPr>
      </w:lvl>
    </w:lvlOverride>
    <w:lvlOverride w:ilvl="6">
      <w:lvl w:ilvl="6">
        <w:start w:val="1"/>
        <w:numFmt w:val="lowerRoman"/>
        <w:lvlText w:val="(%7)"/>
        <w:lvlJc w:val="left"/>
        <w:pPr>
          <w:tabs>
            <w:tab w:val="num" w:pos="1296"/>
          </w:tabs>
          <w:ind w:left="1512" w:hanging="36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24" w16cid:durableId="1298295937">
    <w:abstractNumId w:val="28"/>
  </w:num>
  <w:num w:numId="25" w16cid:durableId="1137840710">
    <w:abstractNumId w:val="64"/>
  </w:num>
  <w:num w:numId="26" w16cid:durableId="1409839138">
    <w:abstractNumId w:val="59"/>
  </w:num>
  <w:num w:numId="27" w16cid:durableId="1971744524">
    <w:abstractNumId w:val="37"/>
    <w:lvlOverride w:ilvl="0">
      <w:lvl w:ilvl="0">
        <w:start w:val="1"/>
        <w:numFmt w:val="decimal"/>
        <w:lvlText w:val="SECTION %1"/>
        <w:lvlJc w:val="left"/>
        <w:pPr>
          <w:tabs>
            <w:tab w:val="num" w:pos="432"/>
          </w:tabs>
          <w:ind w:left="432" w:hanging="432"/>
        </w:pPr>
        <w:rPr>
          <w:rFonts w:hint="default"/>
          <w:b/>
        </w:rPr>
      </w:lvl>
    </w:lvlOverride>
    <w:lvlOverride w:ilvl="1">
      <w:lvl w:ilvl="1">
        <w:start w:val="1"/>
        <w:numFmt w:val="decimal"/>
        <w:lvlText w:val="%1.%2"/>
        <w:lvlJc w:val="left"/>
        <w:pPr>
          <w:tabs>
            <w:tab w:val="num" w:pos="576"/>
          </w:tabs>
          <w:ind w:left="576" w:hanging="576"/>
        </w:pPr>
        <w:rPr>
          <w:rFonts w:hint="default"/>
          <w:color w:val="FFFFFF" w:themeColor="background1"/>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upperLetter"/>
        <w:lvlText w:val="%4."/>
        <w:lvlJc w:val="left"/>
        <w:pPr>
          <w:tabs>
            <w:tab w:val="num" w:pos="864"/>
          </w:tabs>
          <w:ind w:left="1080" w:hanging="360"/>
        </w:pPr>
        <w:rPr>
          <w:rFonts w:hint="default"/>
        </w:rPr>
      </w:lvl>
    </w:lvlOverride>
    <w:lvlOverride w:ilvl="4">
      <w:lvl w:ilvl="4">
        <w:start w:val="1"/>
        <w:numFmt w:val="decimal"/>
        <w:lvlText w:val="(%5)"/>
        <w:lvlJc w:val="left"/>
        <w:pPr>
          <w:tabs>
            <w:tab w:val="num" w:pos="1008"/>
          </w:tabs>
          <w:ind w:left="1224" w:hanging="360"/>
        </w:pPr>
        <w:rPr>
          <w:rFonts w:hint="default"/>
        </w:rPr>
      </w:lvl>
    </w:lvlOverride>
    <w:lvlOverride w:ilvl="5">
      <w:lvl w:ilvl="5">
        <w:start w:val="1"/>
        <w:numFmt w:val="lowerLetter"/>
        <w:lvlText w:val="(%6)"/>
        <w:lvlJc w:val="left"/>
        <w:pPr>
          <w:tabs>
            <w:tab w:val="num" w:pos="1152"/>
          </w:tabs>
          <w:ind w:left="1368" w:hanging="360"/>
        </w:pPr>
        <w:rPr>
          <w:rFonts w:hint="default"/>
        </w:rPr>
      </w:lvl>
    </w:lvlOverride>
    <w:lvlOverride w:ilvl="6">
      <w:lvl w:ilvl="6">
        <w:start w:val="1"/>
        <w:numFmt w:val="lowerRoman"/>
        <w:lvlText w:val="(%7)"/>
        <w:lvlJc w:val="left"/>
        <w:pPr>
          <w:tabs>
            <w:tab w:val="num" w:pos="1296"/>
          </w:tabs>
          <w:ind w:left="1512" w:hanging="36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28" w16cid:durableId="1653025613">
    <w:abstractNumId w:val="37"/>
    <w:lvlOverride w:ilvl="0">
      <w:lvl w:ilvl="0">
        <w:start w:val="1"/>
        <w:numFmt w:val="decimal"/>
        <w:lvlText w:val="SECTION %1"/>
        <w:lvlJc w:val="left"/>
        <w:pPr>
          <w:tabs>
            <w:tab w:val="num" w:pos="432"/>
          </w:tabs>
          <w:ind w:left="432" w:hanging="432"/>
        </w:pPr>
        <w:rPr>
          <w:rFonts w:hint="default"/>
          <w:b/>
        </w:rPr>
      </w:lvl>
    </w:lvlOverride>
    <w:lvlOverride w:ilvl="1">
      <w:lvl w:ilvl="1">
        <w:start w:val="1"/>
        <w:numFmt w:val="decimal"/>
        <w:lvlText w:val="%1.%2"/>
        <w:lvlJc w:val="left"/>
        <w:pPr>
          <w:tabs>
            <w:tab w:val="num" w:pos="576"/>
          </w:tabs>
          <w:ind w:left="576" w:hanging="576"/>
        </w:pPr>
        <w:rPr>
          <w:rFonts w:hint="default"/>
          <w:color w:val="FFFFFF" w:themeColor="background1"/>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upperLetter"/>
        <w:lvlText w:val="%4."/>
        <w:lvlJc w:val="left"/>
        <w:pPr>
          <w:tabs>
            <w:tab w:val="num" w:pos="864"/>
          </w:tabs>
          <w:ind w:left="1080" w:hanging="360"/>
        </w:pPr>
        <w:rPr>
          <w:rFonts w:hint="default"/>
        </w:rPr>
      </w:lvl>
    </w:lvlOverride>
    <w:lvlOverride w:ilvl="4">
      <w:lvl w:ilvl="4">
        <w:start w:val="1"/>
        <w:numFmt w:val="decimal"/>
        <w:lvlText w:val="(%5)"/>
        <w:lvlJc w:val="left"/>
        <w:pPr>
          <w:tabs>
            <w:tab w:val="num" w:pos="1008"/>
          </w:tabs>
          <w:ind w:left="1224" w:hanging="360"/>
        </w:pPr>
        <w:rPr>
          <w:rFonts w:hint="default"/>
        </w:rPr>
      </w:lvl>
    </w:lvlOverride>
    <w:lvlOverride w:ilvl="5">
      <w:lvl w:ilvl="5">
        <w:start w:val="1"/>
        <w:numFmt w:val="lowerLetter"/>
        <w:lvlText w:val="(%6)"/>
        <w:lvlJc w:val="left"/>
        <w:pPr>
          <w:tabs>
            <w:tab w:val="num" w:pos="1152"/>
          </w:tabs>
          <w:ind w:left="1368" w:hanging="360"/>
        </w:pPr>
        <w:rPr>
          <w:rFonts w:hint="default"/>
        </w:rPr>
      </w:lvl>
    </w:lvlOverride>
    <w:lvlOverride w:ilvl="6">
      <w:lvl w:ilvl="6">
        <w:start w:val="1"/>
        <w:numFmt w:val="lowerRoman"/>
        <w:lvlText w:val="(%7)"/>
        <w:lvlJc w:val="left"/>
        <w:pPr>
          <w:tabs>
            <w:tab w:val="num" w:pos="1296"/>
          </w:tabs>
          <w:ind w:left="1512" w:hanging="36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29" w16cid:durableId="1490898365">
    <w:abstractNumId w:val="37"/>
    <w:lvlOverride w:ilvl="0">
      <w:lvl w:ilvl="0">
        <w:start w:val="1"/>
        <w:numFmt w:val="decimal"/>
        <w:lvlText w:val="SECTION %1"/>
        <w:lvlJc w:val="left"/>
        <w:pPr>
          <w:tabs>
            <w:tab w:val="num" w:pos="432"/>
          </w:tabs>
          <w:ind w:left="432" w:hanging="432"/>
        </w:pPr>
        <w:rPr>
          <w:rFonts w:hint="default"/>
          <w:b/>
        </w:rPr>
      </w:lvl>
    </w:lvlOverride>
    <w:lvlOverride w:ilvl="1">
      <w:lvl w:ilvl="1">
        <w:start w:val="1"/>
        <w:numFmt w:val="decimal"/>
        <w:lvlText w:val="%1.%2"/>
        <w:lvlJc w:val="left"/>
        <w:pPr>
          <w:tabs>
            <w:tab w:val="num" w:pos="576"/>
          </w:tabs>
          <w:ind w:left="576" w:hanging="576"/>
        </w:pPr>
        <w:rPr>
          <w:rFonts w:hint="default"/>
          <w:color w:val="FFFFFF" w:themeColor="background1"/>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upperLetter"/>
        <w:lvlText w:val="%4."/>
        <w:lvlJc w:val="left"/>
        <w:pPr>
          <w:tabs>
            <w:tab w:val="num" w:pos="864"/>
          </w:tabs>
          <w:ind w:left="1080" w:hanging="360"/>
        </w:pPr>
        <w:rPr>
          <w:rFonts w:hint="default"/>
        </w:rPr>
      </w:lvl>
    </w:lvlOverride>
    <w:lvlOverride w:ilvl="4">
      <w:lvl w:ilvl="4">
        <w:start w:val="1"/>
        <w:numFmt w:val="decimal"/>
        <w:lvlText w:val="(%5)"/>
        <w:lvlJc w:val="left"/>
        <w:pPr>
          <w:tabs>
            <w:tab w:val="num" w:pos="1008"/>
          </w:tabs>
          <w:ind w:left="1224" w:hanging="360"/>
        </w:pPr>
        <w:rPr>
          <w:rFonts w:hint="default"/>
        </w:rPr>
      </w:lvl>
    </w:lvlOverride>
    <w:lvlOverride w:ilvl="5">
      <w:lvl w:ilvl="5">
        <w:start w:val="1"/>
        <w:numFmt w:val="lowerLetter"/>
        <w:lvlText w:val="(%6)"/>
        <w:lvlJc w:val="left"/>
        <w:pPr>
          <w:tabs>
            <w:tab w:val="num" w:pos="1152"/>
          </w:tabs>
          <w:ind w:left="1368" w:hanging="360"/>
        </w:pPr>
        <w:rPr>
          <w:rFonts w:hint="default"/>
        </w:rPr>
      </w:lvl>
    </w:lvlOverride>
    <w:lvlOverride w:ilvl="6">
      <w:lvl w:ilvl="6">
        <w:start w:val="1"/>
        <w:numFmt w:val="lowerRoman"/>
        <w:lvlText w:val="(%7)"/>
        <w:lvlJc w:val="left"/>
        <w:pPr>
          <w:tabs>
            <w:tab w:val="num" w:pos="1296"/>
          </w:tabs>
          <w:ind w:left="1512" w:hanging="36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30" w16cid:durableId="686293087">
    <w:abstractNumId w:val="23"/>
  </w:num>
  <w:num w:numId="31" w16cid:durableId="2089384294">
    <w:abstractNumId w:val="21"/>
  </w:num>
  <w:num w:numId="32" w16cid:durableId="1860043206">
    <w:abstractNumId w:val="37"/>
    <w:lvlOverride w:ilvl="0">
      <w:lvl w:ilvl="0">
        <w:start w:val="1"/>
        <w:numFmt w:val="decimal"/>
        <w:lvlText w:val="SECTION %1"/>
        <w:lvlJc w:val="left"/>
        <w:pPr>
          <w:tabs>
            <w:tab w:val="num" w:pos="432"/>
          </w:tabs>
          <w:ind w:left="432" w:hanging="432"/>
        </w:pPr>
        <w:rPr>
          <w:rFonts w:hint="default"/>
          <w:b/>
        </w:rPr>
      </w:lvl>
    </w:lvlOverride>
    <w:lvlOverride w:ilvl="1">
      <w:lvl w:ilvl="1">
        <w:start w:val="1"/>
        <w:numFmt w:val="decimal"/>
        <w:lvlText w:val="%1.%2"/>
        <w:lvlJc w:val="left"/>
        <w:pPr>
          <w:tabs>
            <w:tab w:val="num" w:pos="576"/>
          </w:tabs>
          <w:ind w:left="576" w:hanging="576"/>
        </w:pPr>
        <w:rPr>
          <w:rFonts w:hint="default"/>
          <w:color w:val="FFFFFF" w:themeColor="background1"/>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upperLetter"/>
        <w:lvlText w:val="%4."/>
        <w:lvlJc w:val="left"/>
        <w:pPr>
          <w:tabs>
            <w:tab w:val="num" w:pos="864"/>
          </w:tabs>
          <w:ind w:left="1080" w:hanging="360"/>
        </w:pPr>
        <w:rPr>
          <w:rFonts w:hint="default"/>
        </w:rPr>
      </w:lvl>
    </w:lvlOverride>
    <w:lvlOverride w:ilvl="4">
      <w:lvl w:ilvl="4">
        <w:start w:val="1"/>
        <w:numFmt w:val="decimal"/>
        <w:lvlText w:val="(%5)"/>
        <w:lvlJc w:val="left"/>
        <w:pPr>
          <w:tabs>
            <w:tab w:val="num" w:pos="1008"/>
          </w:tabs>
          <w:ind w:left="1224" w:hanging="360"/>
        </w:pPr>
        <w:rPr>
          <w:rFonts w:hint="default"/>
        </w:rPr>
      </w:lvl>
    </w:lvlOverride>
    <w:lvlOverride w:ilvl="5">
      <w:lvl w:ilvl="5">
        <w:start w:val="1"/>
        <w:numFmt w:val="lowerLetter"/>
        <w:lvlText w:val="(%6)"/>
        <w:lvlJc w:val="left"/>
        <w:pPr>
          <w:tabs>
            <w:tab w:val="num" w:pos="1152"/>
          </w:tabs>
          <w:ind w:left="1368" w:hanging="360"/>
        </w:pPr>
        <w:rPr>
          <w:rFonts w:hint="default"/>
        </w:rPr>
      </w:lvl>
    </w:lvlOverride>
    <w:lvlOverride w:ilvl="6">
      <w:lvl w:ilvl="6">
        <w:start w:val="1"/>
        <w:numFmt w:val="lowerRoman"/>
        <w:lvlText w:val="(%7)"/>
        <w:lvlJc w:val="left"/>
        <w:pPr>
          <w:tabs>
            <w:tab w:val="num" w:pos="1296"/>
          </w:tabs>
          <w:ind w:left="1512" w:hanging="36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33" w16cid:durableId="1753309465">
    <w:abstractNumId w:val="61"/>
  </w:num>
  <w:num w:numId="34" w16cid:durableId="657029205">
    <w:abstractNumId w:val="63"/>
  </w:num>
  <w:num w:numId="35" w16cid:durableId="1509128024">
    <w:abstractNumId w:val="37"/>
    <w:lvlOverride w:ilvl="0">
      <w:lvl w:ilvl="0">
        <w:start w:val="1"/>
        <w:numFmt w:val="decimal"/>
        <w:lvlText w:val="SECTION %1"/>
        <w:lvlJc w:val="left"/>
        <w:pPr>
          <w:tabs>
            <w:tab w:val="num" w:pos="432"/>
          </w:tabs>
          <w:ind w:left="432" w:hanging="432"/>
        </w:pPr>
        <w:rPr>
          <w:rFonts w:hint="default"/>
          <w:b/>
        </w:rPr>
      </w:lvl>
    </w:lvlOverride>
    <w:lvlOverride w:ilvl="1">
      <w:lvl w:ilvl="1">
        <w:start w:val="1"/>
        <w:numFmt w:val="decimal"/>
        <w:lvlText w:val="%1.%2"/>
        <w:lvlJc w:val="left"/>
        <w:pPr>
          <w:tabs>
            <w:tab w:val="num" w:pos="576"/>
          </w:tabs>
          <w:ind w:left="576" w:hanging="576"/>
        </w:pPr>
        <w:rPr>
          <w:rFonts w:hint="default"/>
          <w:color w:val="FFFFFF" w:themeColor="background1"/>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upperLetter"/>
        <w:lvlText w:val="%4."/>
        <w:lvlJc w:val="left"/>
        <w:pPr>
          <w:tabs>
            <w:tab w:val="num" w:pos="864"/>
          </w:tabs>
          <w:ind w:left="1080" w:hanging="360"/>
        </w:pPr>
        <w:rPr>
          <w:rFonts w:hint="default"/>
          <w:b/>
          <w:bCs/>
        </w:rPr>
      </w:lvl>
    </w:lvlOverride>
    <w:lvlOverride w:ilvl="4">
      <w:lvl w:ilvl="4">
        <w:start w:val="1"/>
        <w:numFmt w:val="decimal"/>
        <w:lvlText w:val="(%5)"/>
        <w:lvlJc w:val="left"/>
        <w:pPr>
          <w:tabs>
            <w:tab w:val="num" w:pos="1008"/>
          </w:tabs>
          <w:ind w:left="1224" w:hanging="360"/>
        </w:pPr>
        <w:rPr>
          <w:rFonts w:hint="default"/>
        </w:rPr>
      </w:lvl>
    </w:lvlOverride>
    <w:lvlOverride w:ilvl="5">
      <w:lvl w:ilvl="5">
        <w:start w:val="1"/>
        <w:numFmt w:val="lowerLetter"/>
        <w:lvlText w:val="(%6)"/>
        <w:lvlJc w:val="left"/>
        <w:pPr>
          <w:tabs>
            <w:tab w:val="num" w:pos="1152"/>
          </w:tabs>
          <w:ind w:left="1368" w:hanging="360"/>
        </w:pPr>
        <w:rPr>
          <w:rFonts w:hint="default"/>
        </w:rPr>
      </w:lvl>
    </w:lvlOverride>
    <w:lvlOverride w:ilvl="6">
      <w:lvl w:ilvl="6">
        <w:start w:val="1"/>
        <w:numFmt w:val="lowerRoman"/>
        <w:lvlText w:val="(%7)"/>
        <w:lvlJc w:val="left"/>
        <w:pPr>
          <w:tabs>
            <w:tab w:val="num" w:pos="1296"/>
          </w:tabs>
          <w:ind w:left="1512" w:hanging="36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36" w16cid:durableId="1284314132">
    <w:abstractNumId w:val="58"/>
  </w:num>
  <w:num w:numId="37" w16cid:durableId="182059882">
    <w:abstractNumId w:val="14"/>
  </w:num>
  <w:num w:numId="38" w16cid:durableId="1989555011">
    <w:abstractNumId w:val="55"/>
  </w:num>
  <w:num w:numId="39" w16cid:durableId="583344638">
    <w:abstractNumId w:val="37"/>
    <w:lvlOverride w:ilvl="0">
      <w:lvl w:ilvl="0">
        <w:start w:val="1"/>
        <w:numFmt w:val="decimal"/>
        <w:lvlText w:val="SECTION %1"/>
        <w:lvlJc w:val="left"/>
        <w:pPr>
          <w:tabs>
            <w:tab w:val="num" w:pos="432"/>
          </w:tabs>
          <w:ind w:left="432" w:hanging="432"/>
        </w:pPr>
        <w:rPr>
          <w:rFonts w:hint="default"/>
          <w:b/>
        </w:rPr>
      </w:lvl>
    </w:lvlOverride>
    <w:lvlOverride w:ilvl="1">
      <w:lvl w:ilvl="1">
        <w:start w:val="1"/>
        <w:numFmt w:val="decimal"/>
        <w:lvlText w:val="%1.%2"/>
        <w:lvlJc w:val="left"/>
        <w:pPr>
          <w:tabs>
            <w:tab w:val="num" w:pos="576"/>
          </w:tabs>
          <w:ind w:left="576" w:hanging="576"/>
        </w:pPr>
        <w:rPr>
          <w:rFonts w:hint="default"/>
          <w:color w:val="FFFFFF" w:themeColor="background1"/>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upperLetter"/>
        <w:lvlText w:val="%4."/>
        <w:lvlJc w:val="left"/>
        <w:pPr>
          <w:tabs>
            <w:tab w:val="num" w:pos="864"/>
          </w:tabs>
          <w:ind w:left="1080" w:hanging="360"/>
        </w:pPr>
        <w:rPr>
          <w:rFonts w:hint="default"/>
        </w:rPr>
      </w:lvl>
    </w:lvlOverride>
    <w:lvlOverride w:ilvl="4">
      <w:lvl w:ilvl="4">
        <w:start w:val="1"/>
        <w:numFmt w:val="decimal"/>
        <w:lvlText w:val="(%5)"/>
        <w:lvlJc w:val="left"/>
        <w:pPr>
          <w:tabs>
            <w:tab w:val="num" w:pos="1008"/>
          </w:tabs>
          <w:ind w:left="1224" w:hanging="360"/>
        </w:pPr>
        <w:rPr>
          <w:rFonts w:hint="default"/>
        </w:rPr>
      </w:lvl>
    </w:lvlOverride>
    <w:lvlOverride w:ilvl="5">
      <w:lvl w:ilvl="5">
        <w:start w:val="1"/>
        <w:numFmt w:val="lowerLetter"/>
        <w:lvlText w:val="(%6)"/>
        <w:lvlJc w:val="left"/>
        <w:pPr>
          <w:tabs>
            <w:tab w:val="num" w:pos="1152"/>
          </w:tabs>
          <w:ind w:left="1368" w:hanging="360"/>
        </w:pPr>
        <w:rPr>
          <w:rFonts w:hint="default"/>
        </w:rPr>
      </w:lvl>
    </w:lvlOverride>
    <w:lvlOverride w:ilvl="6">
      <w:lvl w:ilvl="6">
        <w:start w:val="1"/>
        <w:numFmt w:val="lowerRoman"/>
        <w:lvlText w:val="(%7)"/>
        <w:lvlJc w:val="left"/>
        <w:pPr>
          <w:tabs>
            <w:tab w:val="num" w:pos="1296"/>
          </w:tabs>
          <w:ind w:left="1512" w:hanging="36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40" w16cid:durableId="230311075">
    <w:abstractNumId w:val="37"/>
    <w:lvlOverride w:ilvl="0">
      <w:lvl w:ilvl="0">
        <w:start w:val="1"/>
        <w:numFmt w:val="decimal"/>
        <w:lvlText w:val="SECTION %1"/>
        <w:lvlJc w:val="left"/>
        <w:pPr>
          <w:tabs>
            <w:tab w:val="num" w:pos="432"/>
          </w:tabs>
          <w:ind w:left="432" w:hanging="432"/>
        </w:pPr>
        <w:rPr>
          <w:rFonts w:hint="default"/>
          <w:b/>
        </w:rPr>
      </w:lvl>
    </w:lvlOverride>
    <w:lvlOverride w:ilvl="1">
      <w:lvl w:ilvl="1">
        <w:start w:val="1"/>
        <w:numFmt w:val="decimal"/>
        <w:lvlText w:val="%1.%2"/>
        <w:lvlJc w:val="left"/>
        <w:pPr>
          <w:tabs>
            <w:tab w:val="num" w:pos="576"/>
          </w:tabs>
          <w:ind w:left="576" w:hanging="576"/>
        </w:pPr>
        <w:rPr>
          <w:rFonts w:hint="default"/>
          <w:color w:val="FFFFFF" w:themeColor="background1"/>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upperLetter"/>
        <w:lvlText w:val="%4."/>
        <w:lvlJc w:val="left"/>
        <w:pPr>
          <w:tabs>
            <w:tab w:val="num" w:pos="864"/>
          </w:tabs>
          <w:ind w:left="1080" w:hanging="360"/>
        </w:pPr>
        <w:rPr>
          <w:rFonts w:hint="default"/>
        </w:rPr>
      </w:lvl>
    </w:lvlOverride>
    <w:lvlOverride w:ilvl="4">
      <w:lvl w:ilvl="4">
        <w:start w:val="1"/>
        <w:numFmt w:val="decimal"/>
        <w:lvlText w:val="(%5)"/>
        <w:lvlJc w:val="left"/>
        <w:pPr>
          <w:tabs>
            <w:tab w:val="num" w:pos="1008"/>
          </w:tabs>
          <w:ind w:left="1224" w:hanging="360"/>
        </w:pPr>
        <w:rPr>
          <w:rFonts w:hint="default"/>
          <w:b/>
          <w:bCs/>
        </w:rPr>
      </w:lvl>
    </w:lvlOverride>
    <w:lvlOverride w:ilvl="5">
      <w:lvl w:ilvl="5">
        <w:start w:val="1"/>
        <w:numFmt w:val="lowerLetter"/>
        <w:lvlText w:val="(%6)"/>
        <w:lvlJc w:val="left"/>
        <w:pPr>
          <w:tabs>
            <w:tab w:val="num" w:pos="1152"/>
          </w:tabs>
          <w:ind w:left="1368" w:hanging="360"/>
        </w:pPr>
        <w:rPr>
          <w:rFonts w:hint="default"/>
        </w:rPr>
      </w:lvl>
    </w:lvlOverride>
    <w:lvlOverride w:ilvl="6">
      <w:lvl w:ilvl="6">
        <w:start w:val="1"/>
        <w:numFmt w:val="lowerRoman"/>
        <w:lvlText w:val="(%7)"/>
        <w:lvlJc w:val="left"/>
        <w:pPr>
          <w:tabs>
            <w:tab w:val="num" w:pos="1296"/>
          </w:tabs>
          <w:ind w:left="1512" w:hanging="36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41" w16cid:durableId="363601911">
    <w:abstractNumId w:val="37"/>
    <w:lvlOverride w:ilvl="0">
      <w:lvl w:ilvl="0">
        <w:start w:val="1"/>
        <w:numFmt w:val="decimal"/>
        <w:lvlText w:val="SECTION %1"/>
        <w:lvlJc w:val="left"/>
        <w:pPr>
          <w:tabs>
            <w:tab w:val="num" w:pos="432"/>
          </w:tabs>
          <w:ind w:left="432" w:hanging="432"/>
        </w:pPr>
        <w:rPr>
          <w:rFonts w:hint="default"/>
          <w:b/>
        </w:rPr>
      </w:lvl>
    </w:lvlOverride>
    <w:lvlOverride w:ilvl="1">
      <w:lvl w:ilvl="1">
        <w:start w:val="1"/>
        <w:numFmt w:val="decimal"/>
        <w:lvlText w:val="%1.%2"/>
        <w:lvlJc w:val="left"/>
        <w:pPr>
          <w:tabs>
            <w:tab w:val="num" w:pos="576"/>
          </w:tabs>
          <w:ind w:left="576" w:hanging="576"/>
        </w:pPr>
        <w:rPr>
          <w:rFonts w:hint="default"/>
          <w:color w:val="FFFFFF" w:themeColor="background1"/>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upperLetter"/>
        <w:lvlText w:val="%4."/>
        <w:lvlJc w:val="left"/>
        <w:pPr>
          <w:tabs>
            <w:tab w:val="num" w:pos="864"/>
          </w:tabs>
          <w:ind w:left="1080" w:hanging="360"/>
        </w:pPr>
        <w:rPr>
          <w:rFonts w:hint="default"/>
        </w:rPr>
      </w:lvl>
    </w:lvlOverride>
    <w:lvlOverride w:ilvl="4">
      <w:lvl w:ilvl="4">
        <w:start w:val="1"/>
        <w:numFmt w:val="decimal"/>
        <w:lvlText w:val="(%5)"/>
        <w:lvlJc w:val="left"/>
        <w:pPr>
          <w:tabs>
            <w:tab w:val="num" w:pos="1008"/>
          </w:tabs>
          <w:ind w:left="1224" w:hanging="360"/>
        </w:pPr>
        <w:rPr>
          <w:rFonts w:hint="default"/>
          <w:b/>
          <w:bCs/>
        </w:rPr>
      </w:lvl>
    </w:lvlOverride>
    <w:lvlOverride w:ilvl="5">
      <w:lvl w:ilvl="5">
        <w:start w:val="1"/>
        <w:numFmt w:val="lowerLetter"/>
        <w:lvlText w:val="(%6)"/>
        <w:lvlJc w:val="left"/>
        <w:pPr>
          <w:tabs>
            <w:tab w:val="num" w:pos="1152"/>
          </w:tabs>
          <w:ind w:left="1368" w:hanging="360"/>
        </w:pPr>
        <w:rPr>
          <w:rFonts w:hint="default"/>
        </w:rPr>
      </w:lvl>
    </w:lvlOverride>
    <w:lvlOverride w:ilvl="6">
      <w:lvl w:ilvl="6">
        <w:start w:val="1"/>
        <w:numFmt w:val="lowerRoman"/>
        <w:lvlText w:val="(%7)"/>
        <w:lvlJc w:val="left"/>
        <w:pPr>
          <w:tabs>
            <w:tab w:val="num" w:pos="1296"/>
          </w:tabs>
          <w:ind w:left="1512" w:hanging="36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42" w16cid:durableId="1319992754">
    <w:abstractNumId w:val="37"/>
    <w:lvlOverride w:ilvl="0">
      <w:lvl w:ilvl="0">
        <w:start w:val="1"/>
        <w:numFmt w:val="decimal"/>
        <w:lvlText w:val="SECTION %1"/>
        <w:lvlJc w:val="left"/>
        <w:pPr>
          <w:tabs>
            <w:tab w:val="num" w:pos="432"/>
          </w:tabs>
          <w:ind w:left="432" w:hanging="432"/>
        </w:pPr>
        <w:rPr>
          <w:rFonts w:hint="default"/>
          <w:b/>
        </w:rPr>
      </w:lvl>
    </w:lvlOverride>
    <w:lvlOverride w:ilvl="1">
      <w:lvl w:ilvl="1">
        <w:start w:val="1"/>
        <w:numFmt w:val="decimal"/>
        <w:lvlText w:val="%1.%2"/>
        <w:lvlJc w:val="left"/>
        <w:pPr>
          <w:tabs>
            <w:tab w:val="num" w:pos="576"/>
          </w:tabs>
          <w:ind w:left="576" w:hanging="576"/>
        </w:pPr>
        <w:rPr>
          <w:rFonts w:hint="default"/>
          <w:color w:val="FFFFFF" w:themeColor="background1"/>
        </w:rPr>
      </w:lvl>
    </w:lvlOverride>
    <w:lvlOverride w:ilvl="2">
      <w:lvl w:ilvl="2">
        <w:start w:val="1"/>
        <w:numFmt w:val="decimal"/>
        <w:lvlText w:val="%1.%2.%3"/>
        <w:lvlJc w:val="left"/>
        <w:pPr>
          <w:tabs>
            <w:tab w:val="num" w:pos="720"/>
          </w:tabs>
          <w:ind w:left="720" w:hanging="720"/>
        </w:pPr>
        <w:rPr>
          <w:rFonts w:hint="default"/>
          <w:b w:val="0"/>
          <w:bCs w:val="0"/>
        </w:rPr>
      </w:lvl>
    </w:lvlOverride>
    <w:lvlOverride w:ilvl="3">
      <w:lvl w:ilvl="3">
        <w:start w:val="1"/>
        <w:numFmt w:val="upperLetter"/>
        <w:lvlText w:val="%4."/>
        <w:lvlJc w:val="left"/>
        <w:pPr>
          <w:tabs>
            <w:tab w:val="num" w:pos="864"/>
          </w:tabs>
          <w:ind w:left="1080" w:hanging="360"/>
        </w:pPr>
        <w:rPr>
          <w:rFonts w:hint="default"/>
        </w:rPr>
      </w:lvl>
    </w:lvlOverride>
    <w:lvlOverride w:ilvl="4">
      <w:lvl w:ilvl="4">
        <w:start w:val="1"/>
        <w:numFmt w:val="decimal"/>
        <w:lvlText w:val="(%5)"/>
        <w:lvlJc w:val="left"/>
        <w:pPr>
          <w:tabs>
            <w:tab w:val="num" w:pos="1008"/>
          </w:tabs>
          <w:ind w:left="1224" w:hanging="360"/>
        </w:pPr>
        <w:rPr>
          <w:rFonts w:hint="default"/>
          <w:b/>
          <w:bCs/>
        </w:rPr>
      </w:lvl>
    </w:lvlOverride>
    <w:lvlOverride w:ilvl="5">
      <w:lvl w:ilvl="5">
        <w:start w:val="1"/>
        <w:numFmt w:val="lowerLetter"/>
        <w:lvlText w:val="(%6)"/>
        <w:lvlJc w:val="left"/>
        <w:pPr>
          <w:tabs>
            <w:tab w:val="num" w:pos="1152"/>
          </w:tabs>
          <w:ind w:left="1368" w:hanging="360"/>
        </w:pPr>
        <w:rPr>
          <w:rFonts w:hint="default"/>
        </w:rPr>
      </w:lvl>
    </w:lvlOverride>
    <w:lvlOverride w:ilvl="6">
      <w:lvl w:ilvl="6">
        <w:start w:val="1"/>
        <w:numFmt w:val="lowerRoman"/>
        <w:lvlText w:val="(%7)"/>
        <w:lvlJc w:val="left"/>
        <w:pPr>
          <w:tabs>
            <w:tab w:val="num" w:pos="1296"/>
          </w:tabs>
          <w:ind w:left="1512" w:hanging="36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43" w16cid:durableId="1760250332">
    <w:abstractNumId w:val="37"/>
    <w:lvlOverride w:ilvl="0">
      <w:lvl w:ilvl="0">
        <w:start w:val="1"/>
        <w:numFmt w:val="decimal"/>
        <w:lvlText w:val="SECTION %1"/>
        <w:lvlJc w:val="left"/>
        <w:pPr>
          <w:tabs>
            <w:tab w:val="num" w:pos="432"/>
          </w:tabs>
          <w:ind w:left="432" w:hanging="432"/>
        </w:pPr>
        <w:rPr>
          <w:rFonts w:hint="default"/>
          <w:b/>
        </w:rPr>
      </w:lvl>
    </w:lvlOverride>
    <w:lvlOverride w:ilvl="1">
      <w:lvl w:ilvl="1">
        <w:start w:val="1"/>
        <w:numFmt w:val="decimal"/>
        <w:lvlText w:val="%1.%2"/>
        <w:lvlJc w:val="left"/>
        <w:pPr>
          <w:tabs>
            <w:tab w:val="num" w:pos="576"/>
          </w:tabs>
          <w:ind w:left="576" w:hanging="576"/>
        </w:pPr>
        <w:rPr>
          <w:rFonts w:hint="default"/>
          <w:color w:val="FFFFFF" w:themeColor="background1"/>
        </w:rPr>
      </w:lvl>
    </w:lvlOverride>
    <w:lvlOverride w:ilvl="2">
      <w:lvl w:ilvl="2">
        <w:start w:val="1"/>
        <w:numFmt w:val="decimal"/>
        <w:lvlText w:val="%1.%2.%3"/>
        <w:lvlJc w:val="left"/>
        <w:pPr>
          <w:tabs>
            <w:tab w:val="num" w:pos="720"/>
          </w:tabs>
          <w:ind w:left="720" w:hanging="720"/>
        </w:pPr>
        <w:rPr>
          <w:rFonts w:hint="default"/>
          <w:b w:val="0"/>
          <w:bCs w:val="0"/>
        </w:rPr>
      </w:lvl>
    </w:lvlOverride>
    <w:lvlOverride w:ilvl="3">
      <w:lvl w:ilvl="3">
        <w:start w:val="1"/>
        <w:numFmt w:val="upperLetter"/>
        <w:lvlText w:val="%4."/>
        <w:lvlJc w:val="left"/>
        <w:pPr>
          <w:tabs>
            <w:tab w:val="num" w:pos="864"/>
          </w:tabs>
          <w:ind w:left="1080" w:hanging="360"/>
        </w:pPr>
        <w:rPr>
          <w:rFonts w:hint="default"/>
        </w:rPr>
      </w:lvl>
    </w:lvlOverride>
    <w:lvlOverride w:ilvl="4">
      <w:lvl w:ilvl="4">
        <w:start w:val="1"/>
        <w:numFmt w:val="decimal"/>
        <w:lvlText w:val="(%5)"/>
        <w:lvlJc w:val="left"/>
        <w:pPr>
          <w:tabs>
            <w:tab w:val="num" w:pos="1008"/>
          </w:tabs>
          <w:ind w:left="1224" w:hanging="360"/>
        </w:pPr>
        <w:rPr>
          <w:rFonts w:hint="default"/>
          <w:b/>
          <w:bCs/>
        </w:rPr>
      </w:lvl>
    </w:lvlOverride>
    <w:lvlOverride w:ilvl="5">
      <w:lvl w:ilvl="5">
        <w:start w:val="1"/>
        <w:numFmt w:val="lowerLetter"/>
        <w:lvlText w:val="(%6)"/>
        <w:lvlJc w:val="left"/>
        <w:pPr>
          <w:tabs>
            <w:tab w:val="num" w:pos="1152"/>
          </w:tabs>
          <w:ind w:left="1368" w:hanging="360"/>
        </w:pPr>
        <w:rPr>
          <w:rFonts w:hint="default"/>
        </w:rPr>
      </w:lvl>
    </w:lvlOverride>
    <w:lvlOverride w:ilvl="6">
      <w:lvl w:ilvl="6">
        <w:start w:val="1"/>
        <w:numFmt w:val="lowerRoman"/>
        <w:lvlText w:val="(%7)"/>
        <w:lvlJc w:val="left"/>
        <w:pPr>
          <w:tabs>
            <w:tab w:val="num" w:pos="1296"/>
          </w:tabs>
          <w:ind w:left="1512" w:hanging="36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44" w16cid:durableId="321544485">
    <w:abstractNumId w:val="37"/>
    <w:lvlOverride w:ilvl="0">
      <w:lvl w:ilvl="0">
        <w:start w:val="1"/>
        <w:numFmt w:val="decimal"/>
        <w:lvlText w:val="SECTION %1"/>
        <w:lvlJc w:val="left"/>
        <w:pPr>
          <w:tabs>
            <w:tab w:val="num" w:pos="432"/>
          </w:tabs>
          <w:ind w:left="432" w:hanging="432"/>
        </w:pPr>
        <w:rPr>
          <w:rFonts w:hint="default"/>
          <w:b/>
        </w:rPr>
      </w:lvl>
    </w:lvlOverride>
    <w:lvlOverride w:ilvl="1">
      <w:lvl w:ilvl="1">
        <w:start w:val="1"/>
        <w:numFmt w:val="decimal"/>
        <w:lvlText w:val="%1.%2"/>
        <w:lvlJc w:val="left"/>
        <w:pPr>
          <w:tabs>
            <w:tab w:val="num" w:pos="576"/>
          </w:tabs>
          <w:ind w:left="576" w:hanging="576"/>
        </w:pPr>
        <w:rPr>
          <w:rFonts w:hint="default"/>
          <w:color w:val="FFFFFF" w:themeColor="background1"/>
        </w:rPr>
      </w:lvl>
    </w:lvlOverride>
    <w:lvlOverride w:ilvl="2">
      <w:lvl w:ilvl="2">
        <w:start w:val="1"/>
        <w:numFmt w:val="decimal"/>
        <w:lvlText w:val="%1.%2.%3"/>
        <w:lvlJc w:val="left"/>
        <w:pPr>
          <w:tabs>
            <w:tab w:val="num" w:pos="720"/>
          </w:tabs>
          <w:ind w:left="720" w:hanging="720"/>
        </w:pPr>
        <w:rPr>
          <w:rFonts w:hint="default"/>
          <w:b w:val="0"/>
          <w:bCs w:val="0"/>
        </w:rPr>
      </w:lvl>
    </w:lvlOverride>
    <w:lvlOverride w:ilvl="3">
      <w:lvl w:ilvl="3">
        <w:start w:val="1"/>
        <w:numFmt w:val="upperLetter"/>
        <w:lvlText w:val="%4."/>
        <w:lvlJc w:val="left"/>
        <w:pPr>
          <w:tabs>
            <w:tab w:val="num" w:pos="864"/>
          </w:tabs>
          <w:ind w:left="1080" w:hanging="360"/>
        </w:pPr>
        <w:rPr>
          <w:rFonts w:hint="default"/>
        </w:rPr>
      </w:lvl>
    </w:lvlOverride>
    <w:lvlOverride w:ilvl="4">
      <w:lvl w:ilvl="4">
        <w:start w:val="1"/>
        <w:numFmt w:val="decimal"/>
        <w:lvlText w:val="(%5)"/>
        <w:lvlJc w:val="left"/>
        <w:pPr>
          <w:tabs>
            <w:tab w:val="num" w:pos="1008"/>
          </w:tabs>
          <w:ind w:left="1224" w:hanging="360"/>
        </w:pPr>
        <w:rPr>
          <w:rFonts w:hint="default"/>
          <w:b/>
          <w:bCs/>
        </w:rPr>
      </w:lvl>
    </w:lvlOverride>
    <w:lvlOverride w:ilvl="5">
      <w:lvl w:ilvl="5">
        <w:start w:val="1"/>
        <w:numFmt w:val="lowerLetter"/>
        <w:lvlText w:val="(%6)"/>
        <w:lvlJc w:val="left"/>
        <w:pPr>
          <w:tabs>
            <w:tab w:val="num" w:pos="1152"/>
          </w:tabs>
          <w:ind w:left="1368" w:hanging="360"/>
        </w:pPr>
        <w:rPr>
          <w:rFonts w:hint="default"/>
        </w:rPr>
      </w:lvl>
    </w:lvlOverride>
    <w:lvlOverride w:ilvl="6">
      <w:lvl w:ilvl="6">
        <w:start w:val="1"/>
        <w:numFmt w:val="lowerRoman"/>
        <w:lvlText w:val="(%7)"/>
        <w:lvlJc w:val="left"/>
        <w:pPr>
          <w:tabs>
            <w:tab w:val="num" w:pos="1296"/>
          </w:tabs>
          <w:ind w:left="1512" w:hanging="36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45" w16cid:durableId="1097361450">
    <w:abstractNumId w:val="37"/>
    <w:lvlOverride w:ilvl="0">
      <w:lvl w:ilvl="0">
        <w:start w:val="1"/>
        <w:numFmt w:val="decimal"/>
        <w:lvlText w:val="SECTION %1"/>
        <w:lvlJc w:val="left"/>
        <w:pPr>
          <w:tabs>
            <w:tab w:val="num" w:pos="432"/>
          </w:tabs>
          <w:ind w:left="432" w:hanging="432"/>
        </w:pPr>
        <w:rPr>
          <w:rFonts w:hint="default"/>
          <w:b/>
        </w:rPr>
      </w:lvl>
    </w:lvlOverride>
    <w:lvlOverride w:ilvl="1">
      <w:lvl w:ilvl="1">
        <w:start w:val="1"/>
        <w:numFmt w:val="decimal"/>
        <w:lvlText w:val="%1.%2"/>
        <w:lvlJc w:val="left"/>
        <w:pPr>
          <w:tabs>
            <w:tab w:val="num" w:pos="576"/>
          </w:tabs>
          <w:ind w:left="576" w:hanging="576"/>
        </w:pPr>
        <w:rPr>
          <w:rFonts w:hint="default"/>
          <w:color w:val="FFFFFF" w:themeColor="background1"/>
        </w:rPr>
      </w:lvl>
    </w:lvlOverride>
    <w:lvlOverride w:ilvl="2">
      <w:lvl w:ilvl="2">
        <w:start w:val="1"/>
        <w:numFmt w:val="decimal"/>
        <w:lvlText w:val="%1.%2.%3"/>
        <w:lvlJc w:val="left"/>
        <w:pPr>
          <w:tabs>
            <w:tab w:val="num" w:pos="720"/>
          </w:tabs>
          <w:ind w:left="720" w:hanging="720"/>
        </w:pPr>
        <w:rPr>
          <w:rFonts w:hint="default"/>
          <w:b w:val="0"/>
          <w:bCs w:val="0"/>
        </w:rPr>
      </w:lvl>
    </w:lvlOverride>
    <w:lvlOverride w:ilvl="3">
      <w:lvl w:ilvl="3">
        <w:start w:val="1"/>
        <w:numFmt w:val="upperLetter"/>
        <w:lvlText w:val="%4."/>
        <w:lvlJc w:val="left"/>
        <w:pPr>
          <w:tabs>
            <w:tab w:val="num" w:pos="864"/>
          </w:tabs>
          <w:ind w:left="1080" w:hanging="360"/>
        </w:pPr>
        <w:rPr>
          <w:rFonts w:hint="default"/>
        </w:rPr>
      </w:lvl>
    </w:lvlOverride>
    <w:lvlOverride w:ilvl="4">
      <w:lvl w:ilvl="4">
        <w:start w:val="1"/>
        <w:numFmt w:val="decimal"/>
        <w:lvlText w:val="(%5)"/>
        <w:lvlJc w:val="left"/>
        <w:pPr>
          <w:tabs>
            <w:tab w:val="num" w:pos="1008"/>
          </w:tabs>
          <w:ind w:left="1224" w:hanging="360"/>
        </w:pPr>
        <w:rPr>
          <w:rFonts w:hint="default"/>
          <w:b/>
          <w:bCs/>
        </w:rPr>
      </w:lvl>
    </w:lvlOverride>
    <w:lvlOverride w:ilvl="5">
      <w:lvl w:ilvl="5">
        <w:start w:val="1"/>
        <w:numFmt w:val="lowerLetter"/>
        <w:lvlText w:val="(%6)"/>
        <w:lvlJc w:val="left"/>
        <w:pPr>
          <w:tabs>
            <w:tab w:val="num" w:pos="1152"/>
          </w:tabs>
          <w:ind w:left="1368" w:hanging="360"/>
        </w:pPr>
        <w:rPr>
          <w:rFonts w:hint="default"/>
        </w:rPr>
      </w:lvl>
    </w:lvlOverride>
    <w:lvlOverride w:ilvl="6">
      <w:lvl w:ilvl="6">
        <w:start w:val="1"/>
        <w:numFmt w:val="lowerRoman"/>
        <w:lvlText w:val="(%7)"/>
        <w:lvlJc w:val="left"/>
        <w:pPr>
          <w:tabs>
            <w:tab w:val="num" w:pos="1296"/>
          </w:tabs>
          <w:ind w:left="1512" w:hanging="36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46" w16cid:durableId="1407536674">
    <w:abstractNumId w:val="32"/>
  </w:num>
  <w:num w:numId="47" w16cid:durableId="1964841883">
    <w:abstractNumId w:val="39"/>
  </w:num>
  <w:num w:numId="48" w16cid:durableId="2119518449">
    <w:abstractNumId w:val="65"/>
  </w:num>
  <w:num w:numId="49" w16cid:durableId="1635258326">
    <w:abstractNumId w:val="22"/>
  </w:num>
  <w:num w:numId="50" w16cid:durableId="851915240">
    <w:abstractNumId w:val="47"/>
  </w:num>
  <w:num w:numId="51" w16cid:durableId="1216433638">
    <w:abstractNumId w:val="35"/>
  </w:num>
  <w:num w:numId="52" w16cid:durableId="1093863869">
    <w:abstractNumId w:val="49"/>
  </w:num>
  <w:num w:numId="53" w16cid:durableId="1207184798">
    <w:abstractNumId w:val="33"/>
  </w:num>
  <w:num w:numId="54" w16cid:durableId="1919092464">
    <w:abstractNumId w:val="42"/>
  </w:num>
  <w:num w:numId="55" w16cid:durableId="1577857533">
    <w:abstractNumId w:val="3"/>
  </w:num>
  <w:num w:numId="56" w16cid:durableId="738673089">
    <w:abstractNumId w:val="45"/>
  </w:num>
  <w:num w:numId="57" w16cid:durableId="2000619203">
    <w:abstractNumId w:val="10"/>
  </w:num>
  <w:num w:numId="58" w16cid:durableId="2112772591">
    <w:abstractNumId w:val="57"/>
  </w:num>
  <w:num w:numId="59" w16cid:durableId="294264076">
    <w:abstractNumId w:val="6"/>
  </w:num>
  <w:num w:numId="60" w16cid:durableId="1866208749">
    <w:abstractNumId w:val="50"/>
  </w:num>
  <w:num w:numId="61" w16cid:durableId="1867213592">
    <w:abstractNumId w:val="44"/>
  </w:num>
  <w:num w:numId="62" w16cid:durableId="2096435004">
    <w:abstractNumId w:val="37"/>
    <w:lvlOverride w:ilvl="0">
      <w:startOverride w:val="1"/>
      <w:lvl w:ilvl="0">
        <w:start w:val="1"/>
        <w:numFmt w:val="decimal"/>
        <w:lvlText w:val="SECTION %1"/>
        <w:lvlJc w:val="left"/>
        <w:pPr>
          <w:tabs>
            <w:tab w:val="num" w:pos="432"/>
          </w:tabs>
          <w:ind w:left="432" w:hanging="432"/>
        </w:pPr>
        <w:rPr>
          <w:rFonts w:hint="default"/>
          <w:b/>
        </w:rPr>
      </w:lvl>
    </w:lvlOverride>
    <w:lvlOverride w:ilvl="1">
      <w:startOverride w:val="1"/>
      <w:lvl w:ilvl="1">
        <w:start w:val="1"/>
        <w:numFmt w:val="decimal"/>
        <w:lvlText w:val="%1.%2"/>
        <w:lvlJc w:val="left"/>
        <w:pPr>
          <w:tabs>
            <w:tab w:val="num" w:pos="576"/>
          </w:tabs>
          <w:ind w:left="576" w:hanging="576"/>
        </w:pPr>
        <w:rPr>
          <w:rFonts w:hint="default"/>
          <w:color w:val="FFFFFF" w:themeColor="background1"/>
        </w:rPr>
      </w:lvl>
    </w:lvlOverride>
    <w:lvlOverride w:ilvl="2">
      <w:startOverride w:val="1"/>
      <w:lvl w:ilvl="2">
        <w:start w:val="1"/>
        <w:numFmt w:val="decimal"/>
        <w:lvlText w:val="%1.%2.%3"/>
        <w:lvlJc w:val="left"/>
        <w:pPr>
          <w:tabs>
            <w:tab w:val="num" w:pos="720"/>
          </w:tabs>
          <w:ind w:left="720" w:hanging="720"/>
        </w:pPr>
        <w:rPr>
          <w:rFonts w:hint="default"/>
        </w:rPr>
      </w:lvl>
    </w:lvlOverride>
    <w:lvlOverride w:ilvl="3">
      <w:startOverride w:val="1"/>
      <w:lvl w:ilvl="3">
        <w:start w:val="1"/>
        <w:numFmt w:val="upperLetter"/>
        <w:lvlText w:val="%4."/>
        <w:lvlJc w:val="left"/>
        <w:pPr>
          <w:tabs>
            <w:tab w:val="num" w:pos="864"/>
          </w:tabs>
          <w:ind w:left="1080" w:hanging="360"/>
        </w:pPr>
        <w:rPr>
          <w:rFonts w:hint="default"/>
        </w:rPr>
      </w:lvl>
    </w:lvlOverride>
    <w:lvlOverride w:ilvl="4">
      <w:startOverride w:val="1"/>
      <w:lvl w:ilvl="4">
        <w:start w:val="1"/>
        <w:numFmt w:val="decimal"/>
        <w:lvlText w:val="(%5)"/>
        <w:lvlJc w:val="left"/>
        <w:pPr>
          <w:tabs>
            <w:tab w:val="num" w:pos="1008"/>
          </w:tabs>
          <w:ind w:left="1224" w:hanging="360"/>
        </w:pPr>
        <w:rPr>
          <w:rFonts w:hint="default"/>
        </w:rPr>
      </w:lvl>
    </w:lvlOverride>
    <w:lvlOverride w:ilvl="5">
      <w:startOverride w:val="1"/>
      <w:lvl w:ilvl="5">
        <w:start w:val="1"/>
        <w:numFmt w:val="lowerLetter"/>
        <w:lvlText w:val="(%6)"/>
        <w:lvlJc w:val="left"/>
        <w:pPr>
          <w:tabs>
            <w:tab w:val="num" w:pos="1152"/>
          </w:tabs>
          <w:ind w:left="1368" w:hanging="360"/>
        </w:pPr>
        <w:rPr>
          <w:rFonts w:hint="default"/>
        </w:rPr>
      </w:lvl>
    </w:lvlOverride>
    <w:lvlOverride w:ilvl="6">
      <w:startOverride w:val="1"/>
      <w:lvl w:ilvl="6">
        <w:start w:val="1"/>
        <w:numFmt w:val="lowerRoman"/>
        <w:lvlText w:val="(%7)"/>
        <w:lvlJc w:val="left"/>
        <w:pPr>
          <w:tabs>
            <w:tab w:val="num" w:pos="1296"/>
          </w:tabs>
          <w:ind w:left="1512" w:hanging="360"/>
        </w:pPr>
        <w:rPr>
          <w:rFonts w:hint="default"/>
        </w:rPr>
      </w:lvl>
    </w:lvlOverride>
    <w:lvlOverride w:ilvl="7">
      <w:startOverride w:val="1"/>
      <w:lvl w:ilvl="7">
        <w:start w:val="1"/>
        <w:numFmt w:val="decimal"/>
        <w:lvlText w:val="%1.%2.%3.%4.%5.%6.%7.%8"/>
        <w:lvlJc w:val="left"/>
        <w:pPr>
          <w:tabs>
            <w:tab w:val="num" w:pos="1440"/>
          </w:tabs>
          <w:ind w:left="1440" w:hanging="1440"/>
        </w:pPr>
        <w:rPr>
          <w:rFonts w:hint="default"/>
        </w:rPr>
      </w:lvl>
    </w:lvlOverride>
    <w:lvlOverride w:ilvl="8">
      <w:startOverride w:val="1"/>
      <w:lvl w:ilvl="8">
        <w:start w:val="1"/>
        <w:numFmt w:val="decimal"/>
        <w:lvlText w:val="%1.%2.%3.%4.%5.%6.%7.%8.%9"/>
        <w:lvlJc w:val="left"/>
        <w:pPr>
          <w:tabs>
            <w:tab w:val="num" w:pos="1584"/>
          </w:tabs>
          <w:ind w:left="1584" w:hanging="1584"/>
        </w:pPr>
        <w:rPr>
          <w:rFonts w:hint="default"/>
        </w:rPr>
      </w:lvl>
    </w:lvlOverride>
  </w:num>
  <w:num w:numId="63" w16cid:durableId="1773478113">
    <w:abstractNumId w:val="12"/>
  </w:num>
  <w:num w:numId="64" w16cid:durableId="1041979053">
    <w:abstractNumId w:val="51"/>
  </w:num>
  <w:num w:numId="65" w16cid:durableId="342048222">
    <w:abstractNumId w:val="37"/>
    <w:lvlOverride w:ilvl="0">
      <w:lvl w:ilvl="0">
        <w:start w:val="1"/>
        <w:numFmt w:val="decimal"/>
        <w:lvlText w:val="SECTION %1"/>
        <w:lvlJc w:val="left"/>
        <w:pPr>
          <w:tabs>
            <w:tab w:val="num" w:pos="432"/>
          </w:tabs>
          <w:ind w:left="432" w:hanging="432"/>
        </w:pPr>
        <w:rPr>
          <w:rFonts w:hint="default"/>
          <w:b/>
        </w:rPr>
      </w:lvl>
    </w:lvlOverride>
    <w:lvlOverride w:ilvl="1">
      <w:lvl w:ilvl="1">
        <w:start w:val="1"/>
        <w:numFmt w:val="decimal"/>
        <w:lvlText w:val="%1.%2"/>
        <w:lvlJc w:val="left"/>
        <w:pPr>
          <w:tabs>
            <w:tab w:val="num" w:pos="576"/>
          </w:tabs>
          <w:ind w:left="576" w:hanging="576"/>
        </w:pPr>
        <w:rPr>
          <w:rFonts w:hint="default"/>
          <w:color w:val="FFFFFF" w:themeColor="background1"/>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upperLetter"/>
        <w:lvlText w:val="%4."/>
        <w:lvlJc w:val="left"/>
        <w:pPr>
          <w:tabs>
            <w:tab w:val="num" w:pos="864"/>
          </w:tabs>
          <w:ind w:left="1080" w:hanging="360"/>
        </w:pPr>
        <w:rPr>
          <w:rFonts w:hint="default"/>
        </w:rPr>
      </w:lvl>
    </w:lvlOverride>
    <w:lvlOverride w:ilvl="4">
      <w:lvl w:ilvl="4">
        <w:start w:val="1"/>
        <w:numFmt w:val="decimal"/>
        <w:lvlText w:val="(%5)"/>
        <w:lvlJc w:val="left"/>
        <w:pPr>
          <w:tabs>
            <w:tab w:val="num" w:pos="1008"/>
          </w:tabs>
          <w:ind w:left="1224" w:hanging="360"/>
        </w:pPr>
        <w:rPr>
          <w:rFonts w:hint="default"/>
        </w:rPr>
      </w:lvl>
    </w:lvlOverride>
    <w:lvlOverride w:ilvl="5">
      <w:lvl w:ilvl="5">
        <w:start w:val="1"/>
        <w:numFmt w:val="lowerLetter"/>
        <w:lvlText w:val="(%6)"/>
        <w:lvlJc w:val="left"/>
        <w:pPr>
          <w:tabs>
            <w:tab w:val="num" w:pos="1152"/>
          </w:tabs>
          <w:ind w:left="1368" w:hanging="360"/>
        </w:pPr>
        <w:rPr>
          <w:rFonts w:hint="default"/>
        </w:rPr>
      </w:lvl>
    </w:lvlOverride>
    <w:lvlOverride w:ilvl="6">
      <w:lvl w:ilvl="6">
        <w:start w:val="1"/>
        <w:numFmt w:val="lowerRoman"/>
        <w:lvlText w:val="(%7)"/>
        <w:lvlJc w:val="left"/>
        <w:pPr>
          <w:tabs>
            <w:tab w:val="num" w:pos="1296"/>
          </w:tabs>
          <w:ind w:left="1512" w:hanging="36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66" w16cid:durableId="87643019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53708081">
    <w:abstractNumId w:val="13"/>
  </w:num>
  <w:num w:numId="68" w16cid:durableId="1596748921">
    <w:abstractNumId w:val="38"/>
  </w:num>
  <w:num w:numId="69" w16cid:durableId="827861886">
    <w:abstractNumId w:val="9"/>
  </w:num>
  <w:num w:numId="70" w16cid:durableId="1089740992">
    <w:abstractNumId w:val="54"/>
  </w:num>
  <w:num w:numId="71" w16cid:durableId="383412167">
    <w:abstractNumId w:val="30"/>
  </w:num>
  <w:num w:numId="72" w16cid:durableId="2058508681">
    <w:abstractNumId w:val="19"/>
  </w:num>
  <w:num w:numId="73" w16cid:durableId="643781598">
    <w:abstractNumId w:val="24"/>
  </w:num>
  <w:num w:numId="74" w16cid:durableId="976908336">
    <w:abstractNumId w:val="56"/>
  </w:num>
  <w:num w:numId="75" w16cid:durableId="1172184733">
    <w:abstractNumId w:val="17"/>
  </w:num>
  <w:num w:numId="76" w16cid:durableId="1788499957">
    <w:abstractNumId w:val="37"/>
  </w:num>
  <w:num w:numId="77" w16cid:durableId="1304045172">
    <w:abstractNumId w:val="17"/>
  </w:num>
  <w:num w:numId="78" w16cid:durableId="860900960">
    <w:abstractNumId w:val="8"/>
  </w:num>
  <w:num w:numId="79" w16cid:durableId="1541434813">
    <w:abstractNumId w:val="40"/>
  </w:num>
  <w:num w:numId="80" w16cid:durableId="560944659">
    <w:abstractNumId w:val="53"/>
  </w:num>
  <w:num w:numId="81" w16cid:durableId="1170946272">
    <w:abstractNumId w:val="26"/>
  </w:num>
  <w:num w:numId="82" w16cid:durableId="600454201">
    <w:abstractNumId w:val="29"/>
  </w:num>
  <w:num w:numId="83" w16cid:durableId="1879584457">
    <w:abstractNumId w:val="5"/>
  </w:num>
  <w:num w:numId="84" w16cid:durableId="45221651">
    <w:abstractNumId w:val="17"/>
  </w:num>
  <w:num w:numId="85" w16cid:durableId="1342704922">
    <w:abstractNumId w:val="46"/>
  </w:num>
  <w:num w:numId="86" w16cid:durableId="1109425267">
    <w:abstractNumId w:val="7"/>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42"/>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8AC"/>
    <w:rsid w:val="00000A02"/>
    <w:rsid w:val="00005077"/>
    <w:rsid w:val="00006E86"/>
    <w:rsid w:val="00011CD7"/>
    <w:rsid w:val="0002035D"/>
    <w:rsid w:val="00025B54"/>
    <w:rsid w:val="000275CF"/>
    <w:rsid w:val="00030D07"/>
    <w:rsid w:val="00032D0F"/>
    <w:rsid w:val="00034D54"/>
    <w:rsid w:val="00043BF1"/>
    <w:rsid w:val="000442BE"/>
    <w:rsid w:val="00045435"/>
    <w:rsid w:val="00046358"/>
    <w:rsid w:val="00047226"/>
    <w:rsid w:val="000550D6"/>
    <w:rsid w:val="0005586B"/>
    <w:rsid w:val="000563D5"/>
    <w:rsid w:val="000616D3"/>
    <w:rsid w:val="00061CE7"/>
    <w:rsid w:val="000651A3"/>
    <w:rsid w:val="000716FA"/>
    <w:rsid w:val="00075474"/>
    <w:rsid w:val="00076B5C"/>
    <w:rsid w:val="0008023D"/>
    <w:rsid w:val="00080614"/>
    <w:rsid w:val="00081BF7"/>
    <w:rsid w:val="00083128"/>
    <w:rsid w:val="00083A95"/>
    <w:rsid w:val="000862A2"/>
    <w:rsid w:val="00086D2A"/>
    <w:rsid w:val="0008703B"/>
    <w:rsid w:val="00092910"/>
    <w:rsid w:val="00094AFA"/>
    <w:rsid w:val="00095254"/>
    <w:rsid w:val="00097841"/>
    <w:rsid w:val="000A07B1"/>
    <w:rsid w:val="000A6417"/>
    <w:rsid w:val="000B00E9"/>
    <w:rsid w:val="000B18AC"/>
    <w:rsid w:val="000B1E1C"/>
    <w:rsid w:val="000B68F0"/>
    <w:rsid w:val="000B700F"/>
    <w:rsid w:val="000B782C"/>
    <w:rsid w:val="000C5532"/>
    <w:rsid w:val="000C7A66"/>
    <w:rsid w:val="000C7CE9"/>
    <w:rsid w:val="000D062A"/>
    <w:rsid w:val="000D09CC"/>
    <w:rsid w:val="000D18CF"/>
    <w:rsid w:val="000D22B5"/>
    <w:rsid w:val="000D3B20"/>
    <w:rsid w:val="000D3ECD"/>
    <w:rsid w:val="000D555C"/>
    <w:rsid w:val="000D5D10"/>
    <w:rsid w:val="000D67B7"/>
    <w:rsid w:val="000E077E"/>
    <w:rsid w:val="000E4572"/>
    <w:rsid w:val="000E78E2"/>
    <w:rsid w:val="000F10F2"/>
    <w:rsid w:val="000F23AF"/>
    <w:rsid w:val="001012DB"/>
    <w:rsid w:val="00101C55"/>
    <w:rsid w:val="00104570"/>
    <w:rsid w:val="001061B6"/>
    <w:rsid w:val="001109CA"/>
    <w:rsid w:val="00110F10"/>
    <w:rsid w:val="0011274C"/>
    <w:rsid w:val="001145C6"/>
    <w:rsid w:val="00116D08"/>
    <w:rsid w:val="00117619"/>
    <w:rsid w:val="00117F5C"/>
    <w:rsid w:val="00121EE0"/>
    <w:rsid w:val="00123A20"/>
    <w:rsid w:val="00125607"/>
    <w:rsid w:val="00126942"/>
    <w:rsid w:val="00140186"/>
    <w:rsid w:val="001437E5"/>
    <w:rsid w:val="00143FBD"/>
    <w:rsid w:val="001477C9"/>
    <w:rsid w:val="00152B61"/>
    <w:rsid w:val="00153C18"/>
    <w:rsid w:val="00155AB5"/>
    <w:rsid w:val="00162802"/>
    <w:rsid w:val="00163CDB"/>
    <w:rsid w:val="00165297"/>
    <w:rsid w:val="001658EF"/>
    <w:rsid w:val="00165AB3"/>
    <w:rsid w:val="001679D5"/>
    <w:rsid w:val="00167C38"/>
    <w:rsid w:val="001700A9"/>
    <w:rsid w:val="0017219F"/>
    <w:rsid w:val="00173CF2"/>
    <w:rsid w:val="0018164D"/>
    <w:rsid w:val="0018227C"/>
    <w:rsid w:val="001843D8"/>
    <w:rsid w:val="0018608C"/>
    <w:rsid w:val="001872A5"/>
    <w:rsid w:val="00191438"/>
    <w:rsid w:val="00193B08"/>
    <w:rsid w:val="0019523D"/>
    <w:rsid w:val="00196B75"/>
    <w:rsid w:val="00197712"/>
    <w:rsid w:val="001A0CAC"/>
    <w:rsid w:val="001A15D4"/>
    <w:rsid w:val="001A37A4"/>
    <w:rsid w:val="001A494B"/>
    <w:rsid w:val="001A4ABB"/>
    <w:rsid w:val="001A6940"/>
    <w:rsid w:val="001B4560"/>
    <w:rsid w:val="001B49B3"/>
    <w:rsid w:val="001B6ACF"/>
    <w:rsid w:val="001C113A"/>
    <w:rsid w:val="001C11C3"/>
    <w:rsid w:val="001C30AE"/>
    <w:rsid w:val="001C3918"/>
    <w:rsid w:val="001C4067"/>
    <w:rsid w:val="001C5932"/>
    <w:rsid w:val="001C670A"/>
    <w:rsid w:val="001C6D95"/>
    <w:rsid w:val="001C6FBB"/>
    <w:rsid w:val="001C7BDD"/>
    <w:rsid w:val="001D1F87"/>
    <w:rsid w:val="001E3167"/>
    <w:rsid w:val="001E5611"/>
    <w:rsid w:val="001E7889"/>
    <w:rsid w:val="001F085F"/>
    <w:rsid w:val="001F573E"/>
    <w:rsid w:val="0020031A"/>
    <w:rsid w:val="00201E65"/>
    <w:rsid w:val="00202F45"/>
    <w:rsid w:val="002033BD"/>
    <w:rsid w:val="0020609E"/>
    <w:rsid w:val="00207C18"/>
    <w:rsid w:val="002129E9"/>
    <w:rsid w:val="002160C4"/>
    <w:rsid w:val="00222574"/>
    <w:rsid w:val="00226003"/>
    <w:rsid w:val="002261A0"/>
    <w:rsid w:val="00226679"/>
    <w:rsid w:val="00232BC6"/>
    <w:rsid w:val="00236D25"/>
    <w:rsid w:val="00237D6E"/>
    <w:rsid w:val="00242115"/>
    <w:rsid w:val="00242387"/>
    <w:rsid w:val="002424D8"/>
    <w:rsid w:val="00244F8D"/>
    <w:rsid w:val="00245634"/>
    <w:rsid w:val="002460D4"/>
    <w:rsid w:val="00247ACE"/>
    <w:rsid w:val="00247B29"/>
    <w:rsid w:val="00250248"/>
    <w:rsid w:val="00254D6C"/>
    <w:rsid w:val="002574B5"/>
    <w:rsid w:val="00260466"/>
    <w:rsid w:val="0026236A"/>
    <w:rsid w:val="002630DF"/>
    <w:rsid w:val="00263C75"/>
    <w:rsid w:val="00271403"/>
    <w:rsid w:val="0027159B"/>
    <w:rsid w:val="00275750"/>
    <w:rsid w:val="0028017E"/>
    <w:rsid w:val="00282A0B"/>
    <w:rsid w:val="00282C53"/>
    <w:rsid w:val="00283248"/>
    <w:rsid w:val="00286D2D"/>
    <w:rsid w:val="00287E04"/>
    <w:rsid w:val="00295675"/>
    <w:rsid w:val="00297CCE"/>
    <w:rsid w:val="002A13B7"/>
    <w:rsid w:val="002A1B51"/>
    <w:rsid w:val="002A1B5D"/>
    <w:rsid w:val="002A34F2"/>
    <w:rsid w:val="002A735A"/>
    <w:rsid w:val="002A77F9"/>
    <w:rsid w:val="002B029C"/>
    <w:rsid w:val="002B0879"/>
    <w:rsid w:val="002B32D6"/>
    <w:rsid w:val="002B3C7F"/>
    <w:rsid w:val="002B3D16"/>
    <w:rsid w:val="002B58EB"/>
    <w:rsid w:val="002B6435"/>
    <w:rsid w:val="002B69F5"/>
    <w:rsid w:val="002B7358"/>
    <w:rsid w:val="002D269D"/>
    <w:rsid w:val="002D3FB6"/>
    <w:rsid w:val="002D62EB"/>
    <w:rsid w:val="002D64CF"/>
    <w:rsid w:val="002E029F"/>
    <w:rsid w:val="002E0C3A"/>
    <w:rsid w:val="002E1F63"/>
    <w:rsid w:val="002E2774"/>
    <w:rsid w:val="002E6D30"/>
    <w:rsid w:val="002E7E08"/>
    <w:rsid w:val="002F14F3"/>
    <w:rsid w:val="002F51F0"/>
    <w:rsid w:val="003031BB"/>
    <w:rsid w:val="003071D4"/>
    <w:rsid w:val="00311BA4"/>
    <w:rsid w:val="00312283"/>
    <w:rsid w:val="00313C25"/>
    <w:rsid w:val="0031592D"/>
    <w:rsid w:val="00323810"/>
    <w:rsid w:val="00335CD3"/>
    <w:rsid w:val="00336D1F"/>
    <w:rsid w:val="0034150A"/>
    <w:rsid w:val="00347F92"/>
    <w:rsid w:val="00351D2D"/>
    <w:rsid w:val="003564F3"/>
    <w:rsid w:val="00356ADE"/>
    <w:rsid w:val="00360B50"/>
    <w:rsid w:val="003638AF"/>
    <w:rsid w:val="00364281"/>
    <w:rsid w:val="003666C9"/>
    <w:rsid w:val="00367025"/>
    <w:rsid w:val="003708C3"/>
    <w:rsid w:val="00370BB3"/>
    <w:rsid w:val="00371EEA"/>
    <w:rsid w:val="0037406F"/>
    <w:rsid w:val="003761BC"/>
    <w:rsid w:val="00376D29"/>
    <w:rsid w:val="00381637"/>
    <w:rsid w:val="00381F95"/>
    <w:rsid w:val="003840C4"/>
    <w:rsid w:val="00385165"/>
    <w:rsid w:val="003A0250"/>
    <w:rsid w:val="003A1001"/>
    <w:rsid w:val="003A4F2F"/>
    <w:rsid w:val="003A7A8B"/>
    <w:rsid w:val="003B13DE"/>
    <w:rsid w:val="003B214B"/>
    <w:rsid w:val="003B3099"/>
    <w:rsid w:val="003C2DAB"/>
    <w:rsid w:val="003C49C1"/>
    <w:rsid w:val="003C7D2D"/>
    <w:rsid w:val="003D1E7A"/>
    <w:rsid w:val="003D40B7"/>
    <w:rsid w:val="003D4737"/>
    <w:rsid w:val="003D5372"/>
    <w:rsid w:val="003D65C0"/>
    <w:rsid w:val="003E1D7B"/>
    <w:rsid w:val="003E23EE"/>
    <w:rsid w:val="003E2B3C"/>
    <w:rsid w:val="003E5D16"/>
    <w:rsid w:val="003E7AD6"/>
    <w:rsid w:val="003F182A"/>
    <w:rsid w:val="003F6CDB"/>
    <w:rsid w:val="003F7028"/>
    <w:rsid w:val="003F74DB"/>
    <w:rsid w:val="00400786"/>
    <w:rsid w:val="00403926"/>
    <w:rsid w:val="00404105"/>
    <w:rsid w:val="00407A4A"/>
    <w:rsid w:val="00407D1B"/>
    <w:rsid w:val="00407F1B"/>
    <w:rsid w:val="00411766"/>
    <w:rsid w:val="004118DA"/>
    <w:rsid w:val="0041671C"/>
    <w:rsid w:val="00416B8D"/>
    <w:rsid w:val="0041777C"/>
    <w:rsid w:val="0042135F"/>
    <w:rsid w:val="00423B1E"/>
    <w:rsid w:val="004259B0"/>
    <w:rsid w:val="00425E84"/>
    <w:rsid w:val="0043440F"/>
    <w:rsid w:val="00434851"/>
    <w:rsid w:val="00435D0E"/>
    <w:rsid w:val="004363C9"/>
    <w:rsid w:val="004370B4"/>
    <w:rsid w:val="0044026D"/>
    <w:rsid w:val="004429AF"/>
    <w:rsid w:val="004444CA"/>
    <w:rsid w:val="00447B84"/>
    <w:rsid w:val="00454B1E"/>
    <w:rsid w:val="00454C04"/>
    <w:rsid w:val="00462162"/>
    <w:rsid w:val="004743AC"/>
    <w:rsid w:val="00474A91"/>
    <w:rsid w:val="00482488"/>
    <w:rsid w:val="00484E94"/>
    <w:rsid w:val="00486466"/>
    <w:rsid w:val="004868F8"/>
    <w:rsid w:val="00487504"/>
    <w:rsid w:val="00491388"/>
    <w:rsid w:val="004941D3"/>
    <w:rsid w:val="004953F6"/>
    <w:rsid w:val="004A0BF6"/>
    <w:rsid w:val="004A13D8"/>
    <w:rsid w:val="004A388A"/>
    <w:rsid w:val="004A3B10"/>
    <w:rsid w:val="004A7F26"/>
    <w:rsid w:val="004B19A5"/>
    <w:rsid w:val="004C1370"/>
    <w:rsid w:val="004C2566"/>
    <w:rsid w:val="004C2891"/>
    <w:rsid w:val="004C5664"/>
    <w:rsid w:val="004C58C1"/>
    <w:rsid w:val="004C5925"/>
    <w:rsid w:val="004D20FC"/>
    <w:rsid w:val="004D23E1"/>
    <w:rsid w:val="004D38F0"/>
    <w:rsid w:val="004D6D7D"/>
    <w:rsid w:val="004E05DB"/>
    <w:rsid w:val="004E1398"/>
    <w:rsid w:val="004F0FA5"/>
    <w:rsid w:val="004F4120"/>
    <w:rsid w:val="004F5A37"/>
    <w:rsid w:val="004F7BEC"/>
    <w:rsid w:val="005064A8"/>
    <w:rsid w:val="00511803"/>
    <w:rsid w:val="00513964"/>
    <w:rsid w:val="00514CBD"/>
    <w:rsid w:val="005153EA"/>
    <w:rsid w:val="0051734F"/>
    <w:rsid w:val="00520093"/>
    <w:rsid w:val="00520098"/>
    <w:rsid w:val="00522953"/>
    <w:rsid w:val="00523714"/>
    <w:rsid w:val="00525A5A"/>
    <w:rsid w:val="00527DE2"/>
    <w:rsid w:val="00531DF6"/>
    <w:rsid w:val="005353D1"/>
    <w:rsid w:val="00535E4B"/>
    <w:rsid w:val="00536531"/>
    <w:rsid w:val="00536C07"/>
    <w:rsid w:val="005401B9"/>
    <w:rsid w:val="0054159F"/>
    <w:rsid w:val="00544DA3"/>
    <w:rsid w:val="005457EF"/>
    <w:rsid w:val="0054681E"/>
    <w:rsid w:val="0055255B"/>
    <w:rsid w:val="0055448A"/>
    <w:rsid w:val="005563EA"/>
    <w:rsid w:val="005568C0"/>
    <w:rsid w:val="00561663"/>
    <w:rsid w:val="00563F9A"/>
    <w:rsid w:val="00565D43"/>
    <w:rsid w:val="0056627B"/>
    <w:rsid w:val="0057196F"/>
    <w:rsid w:val="00571EE4"/>
    <w:rsid w:val="0057212F"/>
    <w:rsid w:val="005835AA"/>
    <w:rsid w:val="00583B44"/>
    <w:rsid w:val="005867D7"/>
    <w:rsid w:val="0058710E"/>
    <w:rsid w:val="00591E7E"/>
    <w:rsid w:val="0059246C"/>
    <w:rsid w:val="00595903"/>
    <w:rsid w:val="00596FAF"/>
    <w:rsid w:val="0059758A"/>
    <w:rsid w:val="00597939"/>
    <w:rsid w:val="005A1812"/>
    <w:rsid w:val="005A27F7"/>
    <w:rsid w:val="005A4067"/>
    <w:rsid w:val="005A4DCE"/>
    <w:rsid w:val="005A502B"/>
    <w:rsid w:val="005B2527"/>
    <w:rsid w:val="005B3E39"/>
    <w:rsid w:val="005B4963"/>
    <w:rsid w:val="005C4518"/>
    <w:rsid w:val="005C4E7F"/>
    <w:rsid w:val="005C58BF"/>
    <w:rsid w:val="005C5AFF"/>
    <w:rsid w:val="005C6D24"/>
    <w:rsid w:val="005C7708"/>
    <w:rsid w:val="005D18D6"/>
    <w:rsid w:val="005D2AFB"/>
    <w:rsid w:val="005D4423"/>
    <w:rsid w:val="005D6345"/>
    <w:rsid w:val="005F1D5F"/>
    <w:rsid w:val="005F2DF1"/>
    <w:rsid w:val="005F445D"/>
    <w:rsid w:val="005F5FB1"/>
    <w:rsid w:val="005F6967"/>
    <w:rsid w:val="00601876"/>
    <w:rsid w:val="00613E1D"/>
    <w:rsid w:val="00615A39"/>
    <w:rsid w:val="006234EC"/>
    <w:rsid w:val="006235C3"/>
    <w:rsid w:val="00625571"/>
    <w:rsid w:val="00631DAF"/>
    <w:rsid w:val="00631E26"/>
    <w:rsid w:val="006325CF"/>
    <w:rsid w:val="0063494E"/>
    <w:rsid w:val="006364A7"/>
    <w:rsid w:val="0063777F"/>
    <w:rsid w:val="00642E07"/>
    <w:rsid w:val="00642EC8"/>
    <w:rsid w:val="00642F29"/>
    <w:rsid w:val="00643431"/>
    <w:rsid w:val="00646290"/>
    <w:rsid w:val="00646334"/>
    <w:rsid w:val="00646B64"/>
    <w:rsid w:val="00647AF9"/>
    <w:rsid w:val="0065053C"/>
    <w:rsid w:val="00654179"/>
    <w:rsid w:val="00654199"/>
    <w:rsid w:val="00654534"/>
    <w:rsid w:val="00655C79"/>
    <w:rsid w:val="006571D3"/>
    <w:rsid w:val="00657916"/>
    <w:rsid w:val="0066108E"/>
    <w:rsid w:val="00661D55"/>
    <w:rsid w:val="006637DD"/>
    <w:rsid w:val="00663D6A"/>
    <w:rsid w:val="0066417E"/>
    <w:rsid w:val="006651F6"/>
    <w:rsid w:val="00666743"/>
    <w:rsid w:val="0067216B"/>
    <w:rsid w:val="00674E3A"/>
    <w:rsid w:val="00676F79"/>
    <w:rsid w:val="006807F5"/>
    <w:rsid w:val="00680A1C"/>
    <w:rsid w:val="00680D11"/>
    <w:rsid w:val="00682FF3"/>
    <w:rsid w:val="006844FA"/>
    <w:rsid w:val="006906B0"/>
    <w:rsid w:val="006909BA"/>
    <w:rsid w:val="00691EAA"/>
    <w:rsid w:val="00693FFC"/>
    <w:rsid w:val="00694D8C"/>
    <w:rsid w:val="006951D4"/>
    <w:rsid w:val="006970B9"/>
    <w:rsid w:val="006A11F3"/>
    <w:rsid w:val="006A13E0"/>
    <w:rsid w:val="006A166E"/>
    <w:rsid w:val="006A5597"/>
    <w:rsid w:val="006A6EFE"/>
    <w:rsid w:val="006A7F04"/>
    <w:rsid w:val="006B04D6"/>
    <w:rsid w:val="006B179E"/>
    <w:rsid w:val="006B19F0"/>
    <w:rsid w:val="006B35D5"/>
    <w:rsid w:val="006B402F"/>
    <w:rsid w:val="006B4C53"/>
    <w:rsid w:val="006B5515"/>
    <w:rsid w:val="006C0765"/>
    <w:rsid w:val="006C5F44"/>
    <w:rsid w:val="006C6AA9"/>
    <w:rsid w:val="006D0181"/>
    <w:rsid w:val="006D22B1"/>
    <w:rsid w:val="006D3E94"/>
    <w:rsid w:val="006D4B30"/>
    <w:rsid w:val="006D51C5"/>
    <w:rsid w:val="006D594C"/>
    <w:rsid w:val="006D65E4"/>
    <w:rsid w:val="006E20F0"/>
    <w:rsid w:val="006E2718"/>
    <w:rsid w:val="006E3ED9"/>
    <w:rsid w:val="006E5174"/>
    <w:rsid w:val="006E62FA"/>
    <w:rsid w:val="006E63AF"/>
    <w:rsid w:val="006F383E"/>
    <w:rsid w:val="006F3EBF"/>
    <w:rsid w:val="006F5AF7"/>
    <w:rsid w:val="006F770B"/>
    <w:rsid w:val="00702243"/>
    <w:rsid w:val="00703B08"/>
    <w:rsid w:val="00704840"/>
    <w:rsid w:val="00704D6B"/>
    <w:rsid w:val="00714699"/>
    <w:rsid w:val="00715BB4"/>
    <w:rsid w:val="00717F15"/>
    <w:rsid w:val="00723D80"/>
    <w:rsid w:val="007248CE"/>
    <w:rsid w:val="00725499"/>
    <w:rsid w:val="00731917"/>
    <w:rsid w:val="00732BCB"/>
    <w:rsid w:val="007335F2"/>
    <w:rsid w:val="00737569"/>
    <w:rsid w:val="007416EE"/>
    <w:rsid w:val="00750D3F"/>
    <w:rsid w:val="00750DFB"/>
    <w:rsid w:val="007516B1"/>
    <w:rsid w:val="00751EFA"/>
    <w:rsid w:val="00756CF6"/>
    <w:rsid w:val="00756E20"/>
    <w:rsid w:val="0076173F"/>
    <w:rsid w:val="00762B80"/>
    <w:rsid w:val="00763958"/>
    <w:rsid w:val="007642C1"/>
    <w:rsid w:val="007653F1"/>
    <w:rsid w:val="007662E5"/>
    <w:rsid w:val="00767B30"/>
    <w:rsid w:val="007739BA"/>
    <w:rsid w:val="007739D7"/>
    <w:rsid w:val="00773A1A"/>
    <w:rsid w:val="00774760"/>
    <w:rsid w:val="00774D9C"/>
    <w:rsid w:val="007758A8"/>
    <w:rsid w:val="00775DFA"/>
    <w:rsid w:val="007810BD"/>
    <w:rsid w:val="0078189F"/>
    <w:rsid w:val="00782BC5"/>
    <w:rsid w:val="007865B5"/>
    <w:rsid w:val="0078773A"/>
    <w:rsid w:val="00791E51"/>
    <w:rsid w:val="00793853"/>
    <w:rsid w:val="007946A7"/>
    <w:rsid w:val="00795D04"/>
    <w:rsid w:val="00796529"/>
    <w:rsid w:val="007A07C7"/>
    <w:rsid w:val="007A4B6A"/>
    <w:rsid w:val="007B27EB"/>
    <w:rsid w:val="007B4E99"/>
    <w:rsid w:val="007B62DD"/>
    <w:rsid w:val="007B7DF7"/>
    <w:rsid w:val="007C287C"/>
    <w:rsid w:val="007C523B"/>
    <w:rsid w:val="007C53EA"/>
    <w:rsid w:val="007D0522"/>
    <w:rsid w:val="007D2F32"/>
    <w:rsid w:val="007D3EAF"/>
    <w:rsid w:val="007D6EF6"/>
    <w:rsid w:val="007D7C9F"/>
    <w:rsid w:val="007E187A"/>
    <w:rsid w:val="007E6C21"/>
    <w:rsid w:val="007F4F27"/>
    <w:rsid w:val="007F58B1"/>
    <w:rsid w:val="008003E2"/>
    <w:rsid w:val="00800A43"/>
    <w:rsid w:val="0080251D"/>
    <w:rsid w:val="008079AE"/>
    <w:rsid w:val="00820757"/>
    <w:rsid w:val="00821EB0"/>
    <w:rsid w:val="008228B9"/>
    <w:rsid w:val="00822F48"/>
    <w:rsid w:val="0082617B"/>
    <w:rsid w:val="00831C28"/>
    <w:rsid w:val="00832AFB"/>
    <w:rsid w:val="00832BBD"/>
    <w:rsid w:val="00832DA9"/>
    <w:rsid w:val="00834839"/>
    <w:rsid w:val="00834F39"/>
    <w:rsid w:val="0084283C"/>
    <w:rsid w:val="008431AC"/>
    <w:rsid w:val="008441A6"/>
    <w:rsid w:val="008506ED"/>
    <w:rsid w:val="008529DD"/>
    <w:rsid w:val="008579DF"/>
    <w:rsid w:val="008630A4"/>
    <w:rsid w:val="0086417B"/>
    <w:rsid w:val="0086442A"/>
    <w:rsid w:val="0086799F"/>
    <w:rsid w:val="00872D23"/>
    <w:rsid w:val="00873E3C"/>
    <w:rsid w:val="00873FCC"/>
    <w:rsid w:val="0087429E"/>
    <w:rsid w:val="00875355"/>
    <w:rsid w:val="0087608D"/>
    <w:rsid w:val="00876349"/>
    <w:rsid w:val="008808B2"/>
    <w:rsid w:val="008810DF"/>
    <w:rsid w:val="00884971"/>
    <w:rsid w:val="00885A39"/>
    <w:rsid w:val="00886A43"/>
    <w:rsid w:val="0088707E"/>
    <w:rsid w:val="00891A44"/>
    <w:rsid w:val="00893EF4"/>
    <w:rsid w:val="008946BD"/>
    <w:rsid w:val="00894BC5"/>
    <w:rsid w:val="00895C3B"/>
    <w:rsid w:val="008A2E8A"/>
    <w:rsid w:val="008B046C"/>
    <w:rsid w:val="008B0786"/>
    <w:rsid w:val="008B1C78"/>
    <w:rsid w:val="008B3280"/>
    <w:rsid w:val="008B3670"/>
    <w:rsid w:val="008B778C"/>
    <w:rsid w:val="008C0972"/>
    <w:rsid w:val="008C5F71"/>
    <w:rsid w:val="008C68B0"/>
    <w:rsid w:val="008D0B25"/>
    <w:rsid w:val="008D1810"/>
    <w:rsid w:val="008D6F78"/>
    <w:rsid w:val="008E4195"/>
    <w:rsid w:val="008F1398"/>
    <w:rsid w:val="008F256D"/>
    <w:rsid w:val="008F5276"/>
    <w:rsid w:val="009049FB"/>
    <w:rsid w:val="00906DA2"/>
    <w:rsid w:val="00907C31"/>
    <w:rsid w:val="00913892"/>
    <w:rsid w:val="0091413D"/>
    <w:rsid w:val="00917E92"/>
    <w:rsid w:val="00920F2C"/>
    <w:rsid w:val="009233A5"/>
    <w:rsid w:val="00924D5F"/>
    <w:rsid w:val="009253BC"/>
    <w:rsid w:val="009257ED"/>
    <w:rsid w:val="00925C62"/>
    <w:rsid w:val="00932265"/>
    <w:rsid w:val="009336D9"/>
    <w:rsid w:val="009338CF"/>
    <w:rsid w:val="00934931"/>
    <w:rsid w:val="009361F5"/>
    <w:rsid w:val="009366F5"/>
    <w:rsid w:val="00936D52"/>
    <w:rsid w:val="0093793B"/>
    <w:rsid w:val="0094032A"/>
    <w:rsid w:val="009455D0"/>
    <w:rsid w:val="009465CB"/>
    <w:rsid w:val="009506E3"/>
    <w:rsid w:val="00952B38"/>
    <w:rsid w:val="00953596"/>
    <w:rsid w:val="00954566"/>
    <w:rsid w:val="00956C85"/>
    <w:rsid w:val="00961902"/>
    <w:rsid w:val="00964862"/>
    <w:rsid w:val="00966B3E"/>
    <w:rsid w:val="00967323"/>
    <w:rsid w:val="00971963"/>
    <w:rsid w:val="009736F7"/>
    <w:rsid w:val="00974A7B"/>
    <w:rsid w:val="00974D00"/>
    <w:rsid w:val="0098235B"/>
    <w:rsid w:val="009873F1"/>
    <w:rsid w:val="00987901"/>
    <w:rsid w:val="00994366"/>
    <w:rsid w:val="009975F5"/>
    <w:rsid w:val="009A0F19"/>
    <w:rsid w:val="009A1673"/>
    <w:rsid w:val="009A5E4B"/>
    <w:rsid w:val="009A6A80"/>
    <w:rsid w:val="009B07E1"/>
    <w:rsid w:val="009B1E4E"/>
    <w:rsid w:val="009B3DC3"/>
    <w:rsid w:val="009B40E4"/>
    <w:rsid w:val="009B5424"/>
    <w:rsid w:val="009B5D0A"/>
    <w:rsid w:val="009B6E65"/>
    <w:rsid w:val="009B78B7"/>
    <w:rsid w:val="009B7A6F"/>
    <w:rsid w:val="009C3DAB"/>
    <w:rsid w:val="009C4040"/>
    <w:rsid w:val="009C468B"/>
    <w:rsid w:val="009C5AE1"/>
    <w:rsid w:val="009C5D87"/>
    <w:rsid w:val="009C640A"/>
    <w:rsid w:val="009C6A7D"/>
    <w:rsid w:val="009C7FBA"/>
    <w:rsid w:val="009D01E0"/>
    <w:rsid w:val="009D3932"/>
    <w:rsid w:val="009D4702"/>
    <w:rsid w:val="009E05FF"/>
    <w:rsid w:val="009E52FD"/>
    <w:rsid w:val="009E6A24"/>
    <w:rsid w:val="009E6A55"/>
    <w:rsid w:val="009E7277"/>
    <w:rsid w:val="009E76A8"/>
    <w:rsid w:val="009F2931"/>
    <w:rsid w:val="009F2D95"/>
    <w:rsid w:val="009F4381"/>
    <w:rsid w:val="009F47A7"/>
    <w:rsid w:val="009F4C69"/>
    <w:rsid w:val="009F5026"/>
    <w:rsid w:val="00A02B93"/>
    <w:rsid w:val="00A0480B"/>
    <w:rsid w:val="00A10FB5"/>
    <w:rsid w:val="00A134C2"/>
    <w:rsid w:val="00A13B96"/>
    <w:rsid w:val="00A17817"/>
    <w:rsid w:val="00A23D92"/>
    <w:rsid w:val="00A24692"/>
    <w:rsid w:val="00A26205"/>
    <w:rsid w:val="00A31C36"/>
    <w:rsid w:val="00A36AFD"/>
    <w:rsid w:val="00A40C5F"/>
    <w:rsid w:val="00A41F22"/>
    <w:rsid w:val="00A4202B"/>
    <w:rsid w:val="00A451E6"/>
    <w:rsid w:val="00A4521F"/>
    <w:rsid w:val="00A45FA3"/>
    <w:rsid w:val="00A50E3B"/>
    <w:rsid w:val="00A53D8A"/>
    <w:rsid w:val="00A60F62"/>
    <w:rsid w:val="00A61042"/>
    <w:rsid w:val="00A62B86"/>
    <w:rsid w:val="00A6664F"/>
    <w:rsid w:val="00A67B95"/>
    <w:rsid w:val="00A70544"/>
    <w:rsid w:val="00A77C93"/>
    <w:rsid w:val="00A83AC8"/>
    <w:rsid w:val="00A83FDF"/>
    <w:rsid w:val="00A86291"/>
    <w:rsid w:val="00A91524"/>
    <w:rsid w:val="00A91B44"/>
    <w:rsid w:val="00A94227"/>
    <w:rsid w:val="00A950F5"/>
    <w:rsid w:val="00AA0377"/>
    <w:rsid w:val="00AA190B"/>
    <w:rsid w:val="00AA4BBB"/>
    <w:rsid w:val="00AB2288"/>
    <w:rsid w:val="00AB2458"/>
    <w:rsid w:val="00AB30D1"/>
    <w:rsid w:val="00AB6CD0"/>
    <w:rsid w:val="00AC0B6E"/>
    <w:rsid w:val="00AC383B"/>
    <w:rsid w:val="00AC55E3"/>
    <w:rsid w:val="00AC5E48"/>
    <w:rsid w:val="00AC63A0"/>
    <w:rsid w:val="00AD040F"/>
    <w:rsid w:val="00AD0F4A"/>
    <w:rsid w:val="00AD4D15"/>
    <w:rsid w:val="00AD512C"/>
    <w:rsid w:val="00AD5DAA"/>
    <w:rsid w:val="00AE0DC8"/>
    <w:rsid w:val="00AE1963"/>
    <w:rsid w:val="00AF2CAB"/>
    <w:rsid w:val="00B05D80"/>
    <w:rsid w:val="00B12595"/>
    <w:rsid w:val="00B1568D"/>
    <w:rsid w:val="00B217D7"/>
    <w:rsid w:val="00B2215A"/>
    <w:rsid w:val="00B234B0"/>
    <w:rsid w:val="00B24F58"/>
    <w:rsid w:val="00B301A4"/>
    <w:rsid w:val="00B30346"/>
    <w:rsid w:val="00B31F5B"/>
    <w:rsid w:val="00B35E39"/>
    <w:rsid w:val="00B40A4D"/>
    <w:rsid w:val="00B40D78"/>
    <w:rsid w:val="00B41C42"/>
    <w:rsid w:val="00B559E9"/>
    <w:rsid w:val="00B60941"/>
    <w:rsid w:val="00B6454A"/>
    <w:rsid w:val="00B670BE"/>
    <w:rsid w:val="00B757A6"/>
    <w:rsid w:val="00B766F4"/>
    <w:rsid w:val="00B76CD8"/>
    <w:rsid w:val="00B813C2"/>
    <w:rsid w:val="00B826F4"/>
    <w:rsid w:val="00B82E19"/>
    <w:rsid w:val="00B879E1"/>
    <w:rsid w:val="00B92AD4"/>
    <w:rsid w:val="00B92EBB"/>
    <w:rsid w:val="00B93256"/>
    <w:rsid w:val="00B94F2B"/>
    <w:rsid w:val="00B968C0"/>
    <w:rsid w:val="00BA075C"/>
    <w:rsid w:val="00BA7B32"/>
    <w:rsid w:val="00BB004E"/>
    <w:rsid w:val="00BB23A7"/>
    <w:rsid w:val="00BB3FB8"/>
    <w:rsid w:val="00BB40EA"/>
    <w:rsid w:val="00BB4922"/>
    <w:rsid w:val="00BB4ABF"/>
    <w:rsid w:val="00BB50C8"/>
    <w:rsid w:val="00BB63AB"/>
    <w:rsid w:val="00BC2A4C"/>
    <w:rsid w:val="00BC3C74"/>
    <w:rsid w:val="00BC4D86"/>
    <w:rsid w:val="00BC6639"/>
    <w:rsid w:val="00BC6A78"/>
    <w:rsid w:val="00BD0F55"/>
    <w:rsid w:val="00BD15E5"/>
    <w:rsid w:val="00BD2CB1"/>
    <w:rsid w:val="00BD4326"/>
    <w:rsid w:val="00BD57E6"/>
    <w:rsid w:val="00BD646B"/>
    <w:rsid w:val="00BE0A17"/>
    <w:rsid w:val="00BE0D29"/>
    <w:rsid w:val="00BE1003"/>
    <w:rsid w:val="00BE46BC"/>
    <w:rsid w:val="00BE4861"/>
    <w:rsid w:val="00BE48F6"/>
    <w:rsid w:val="00BE5A5A"/>
    <w:rsid w:val="00BE6DB7"/>
    <w:rsid w:val="00BE7B21"/>
    <w:rsid w:val="00BE7EEF"/>
    <w:rsid w:val="00BF0ADF"/>
    <w:rsid w:val="00BF28A9"/>
    <w:rsid w:val="00BF2E70"/>
    <w:rsid w:val="00BF6F47"/>
    <w:rsid w:val="00C016FB"/>
    <w:rsid w:val="00C048C3"/>
    <w:rsid w:val="00C04E5F"/>
    <w:rsid w:val="00C05A1D"/>
    <w:rsid w:val="00C12A41"/>
    <w:rsid w:val="00C14C31"/>
    <w:rsid w:val="00C15833"/>
    <w:rsid w:val="00C20F03"/>
    <w:rsid w:val="00C21E2B"/>
    <w:rsid w:val="00C24363"/>
    <w:rsid w:val="00C243C2"/>
    <w:rsid w:val="00C24A56"/>
    <w:rsid w:val="00C26B5F"/>
    <w:rsid w:val="00C30A96"/>
    <w:rsid w:val="00C3218A"/>
    <w:rsid w:val="00C32A75"/>
    <w:rsid w:val="00C32FF1"/>
    <w:rsid w:val="00C341AB"/>
    <w:rsid w:val="00C355C3"/>
    <w:rsid w:val="00C35714"/>
    <w:rsid w:val="00C35AF1"/>
    <w:rsid w:val="00C37774"/>
    <w:rsid w:val="00C40AE1"/>
    <w:rsid w:val="00C40BE2"/>
    <w:rsid w:val="00C4242F"/>
    <w:rsid w:val="00C451CA"/>
    <w:rsid w:val="00C4609F"/>
    <w:rsid w:val="00C46101"/>
    <w:rsid w:val="00C46DFE"/>
    <w:rsid w:val="00C476B1"/>
    <w:rsid w:val="00C521C4"/>
    <w:rsid w:val="00C52367"/>
    <w:rsid w:val="00C52D0D"/>
    <w:rsid w:val="00C52D70"/>
    <w:rsid w:val="00C601CC"/>
    <w:rsid w:val="00C6621F"/>
    <w:rsid w:val="00C71103"/>
    <w:rsid w:val="00C7161A"/>
    <w:rsid w:val="00C72085"/>
    <w:rsid w:val="00C74159"/>
    <w:rsid w:val="00C74CB1"/>
    <w:rsid w:val="00C77744"/>
    <w:rsid w:val="00C8024B"/>
    <w:rsid w:val="00C90BC8"/>
    <w:rsid w:val="00C90C25"/>
    <w:rsid w:val="00C91C8A"/>
    <w:rsid w:val="00C92BAC"/>
    <w:rsid w:val="00C92F34"/>
    <w:rsid w:val="00CA121F"/>
    <w:rsid w:val="00CA1F97"/>
    <w:rsid w:val="00CA2EB1"/>
    <w:rsid w:val="00CA6CE5"/>
    <w:rsid w:val="00CA709D"/>
    <w:rsid w:val="00CA74BF"/>
    <w:rsid w:val="00CA7D1E"/>
    <w:rsid w:val="00CB2D42"/>
    <w:rsid w:val="00CC4C99"/>
    <w:rsid w:val="00CC4F4E"/>
    <w:rsid w:val="00CC595C"/>
    <w:rsid w:val="00CC5DC0"/>
    <w:rsid w:val="00CC6E23"/>
    <w:rsid w:val="00CC7A58"/>
    <w:rsid w:val="00CD01BE"/>
    <w:rsid w:val="00CD0227"/>
    <w:rsid w:val="00CD3B0D"/>
    <w:rsid w:val="00CD3EDE"/>
    <w:rsid w:val="00CE0135"/>
    <w:rsid w:val="00CE3203"/>
    <w:rsid w:val="00CE3B56"/>
    <w:rsid w:val="00CE511A"/>
    <w:rsid w:val="00CE7AEC"/>
    <w:rsid w:val="00CF00C7"/>
    <w:rsid w:val="00CF01B8"/>
    <w:rsid w:val="00CF1C11"/>
    <w:rsid w:val="00CF239D"/>
    <w:rsid w:val="00CF2D29"/>
    <w:rsid w:val="00CF4737"/>
    <w:rsid w:val="00CF5E39"/>
    <w:rsid w:val="00D01D5D"/>
    <w:rsid w:val="00D05D6E"/>
    <w:rsid w:val="00D07707"/>
    <w:rsid w:val="00D1455E"/>
    <w:rsid w:val="00D163BA"/>
    <w:rsid w:val="00D223EE"/>
    <w:rsid w:val="00D2363F"/>
    <w:rsid w:val="00D247D1"/>
    <w:rsid w:val="00D30237"/>
    <w:rsid w:val="00D31DCE"/>
    <w:rsid w:val="00D34674"/>
    <w:rsid w:val="00D36146"/>
    <w:rsid w:val="00D444D9"/>
    <w:rsid w:val="00D50BB6"/>
    <w:rsid w:val="00D5288B"/>
    <w:rsid w:val="00D560AE"/>
    <w:rsid w:val="00D56E19"/>
    <w:rsid w:val="00D57045"/>
    <w:rsid w:val="00D60BF9"/>
    <w:rsid w:val="00D73ADD"/>
    <w:rsid w:val="00D758D9"/>
    <w:rsid w:val="00D765DB"/>
    <w:rsid w:val="00D7759A"/>
    <w:rsid w:val="00D829D2"/>
    <w:rsid w:val="00D84474"/>
    <w:rsid w:val="00D85AE0"/>
    <w:rsid w:val="00D90920"/>
    <w:rsid w:val="00D94F0A"/>
    <w:rsid w:val="00DA611D"/>
    <w:rsid w:val="00DA756D"/>
    <w:rsid w:val="00DB0B1D"/>
    <w:rsid w:val="00DB29FE"/>
    <w:rsid w:val="00DB3156"/>
    <w:rsid w:val="00DB5A02"/>
    <w:rsid w:val="00DC0802"/>
    <w:rsid w:val="00DC0914"/>
    <w:rsid w:val="00DC1657"/>
    <w:rsid w:val="00DC54C8"/>
    <w:rsid w:val="00DD0F3C"/>
    <w:rsid w:val="00DD25FA"/>
    <w:rsid w:val="00DD3960"/>
    <w:rsid w:val="00DD46B2"/>
    <w:rsid w:val="00DD7198"/>
    <w:rsid w:val="00DE0C65"/>
    <w:rsid w:val="00DE50BA"/>
    <w:rsid w:val="00DE5B26"/>
    <w:rsid w:val="00DF0782"/>
    <w:rsid w:val="00DF1DB5"/>
    <w:rsid w:val="00DF3745"/>
    <w:rsid w:val="00DF696E"/>
    <w:rsid w:val="00E00783"/>
    <w:rsid w:val="00E0749C"/>
    <w:rsid w:val="00E1056D"/>
    <w:rsid w:val="00E16EFA"/>
    <w:rsid w:val="00E239CB"/>
    <w:rsid w:val="00E26761"/>
    <w:rsid w:val="00E33796"/>
    <w:rsid w:val="00E33E20"/>
    <w:rsid w:val="00E37E9E"/>
    <w:rsid w:val="00E4291A"/>
    <w:rsid w:val="00E4552E"/>
    <w:rsid w:val="00E45C48"/>
    <w:rsid w:val="00E470CE"/>
    <w:rsid w:val="00E54B67"/>
    <w:rsid w:val="00E55D9F"/>
    <w:rsid w:val="00E612BB"/>
    <w:rsid w:val="00E668C5"/>
    <w:rsid w:val="00E72754"/>
    <w:rsid w:val="00E74878"/>
    <w:rsid w:val="00E774CB"/>
    <w:rsid w:val="00E776BA"/>
    <w:rsid w:val="00E80025"/>
    <w:rsid w:val="00E82473"/>
    <w:rsid w:val="00E82805"/>
    <w:rsid w:val="00E82BF6"/>
    <w:rsid w:val="00E86DE2"/>
    <w:rsid w:val="00E92CAA"/>
    <w:rsid w:val="00E932BE"/>
    <w:rsid w:val="00E94804"/>
    <w:rsid w:val="00E95342"/>
    <w:rsid w:val="00E95D15"/>
    <w:rsid w:val="00E96078"/>
    <w:rsid w:val="00E9663F"/>
    <w:rsid w:val="00E97A76"/>
    <w:rsid w:val="00EA2419"/>
    <w:rsid w:val="00EA4188"/>
    <w:rsid w:val="00EB13E3"/>
    <w:rsid w:val="00EB2B35"/>
    <w:rsid w:val="00EB4003"/>
    <w:rsid w:val="00EB7466"/>
    <w:rsid w:val="00EB79E2"/>
    <w:rsid w:val="00EC2281"/>
    <w:rsid w:val="00EC4FA4"/>
    <w:rsid w:val="00ED169A"/>
    <w:rsid w:val="00ED25E2"/>
    <w:rsid w:val="00ED2E2D"/>
    <w:rsid w:val="00ED462C"/>
    <w:rsid w:val="00ED79F3"/>
    <w:rsid w:val="00EE0082"/>
    <w:rsid w:val="00EE3913"/>
    <w:rsid w:val="00EE4C96"/>
    <w:rsid w:val="00EE4FF8"/>
    <w:rsid w:val="00EF130C"/>
    <w:rsid w:val="00F00C82"/>
    <w:rsid w:val="00F1219B"/>
    <w:rsid w:val="00F156F9"/>
    <w:rsid w:val="00F15EC2"/>
    <w:rsid w:val="00F16115"/>
    <w:rsid w:val="00F16329"/>
    <w:rsid w:val="00F22E24"/>
    <w:rsid w:val="00F22FEE"/>
    <w:rsid w:val="00F23151"/>
    <w:rsid w:val="00F23C80"/>
    <w:rsid w:val="00F24B3C"/>
    <w:rsid w:val="00F25D02"/>
    <w:rsid w:val="00F27430"/>
    <w:rsid w:val="00F307C6"/>
    <w:rsid w:val="00F31021"/>
    <w:rsid w:val="00F325B1"/>
    <w:rsid w:val="00F32B47"/>
    <w:rsid w:val="00F368AF"/>
    <w:rsid w:val="00F36B08"/>
    <w:rsid w:val="00F371F0"/>
    <w:rsid w:val="00F37A39"/>
    <w:rsid w:val="00F40AB0"/>
    <w:rsid w:val="00F44247"/>
    <w:rsid w:val="00F4559B"/>
    <w:rsid w:val="00F54829"/>
    <w:rsid w:val="00F6022F"/>
    <w:rsid w:val="00F60B3C"/>
    <w:rsid w:val="00F63C8A"/>
    <w:rsid w:val="00F7413E"/>
    <w:rsid w:val="00F741FC"/>
    <w:rsid w:val="00F77AD6"/>
    <w:rsid w:val="00F82DBF"/>
    <w:rsid w:val="00F83438"/>
    <w:rsid w:val="00F848D8"/>
    <w:rsid w:val="00F86BCC"/>
    <w:rsid w:val="00F91488"/>
    <w:rsid w:val="00F92793"/>
    <w:rsid w:val="00F93803"/>
    <w:rsid w:val="00F9452B"/>
    <w:rsid w:val="00F94904"/>
    <w:rsid w:val="00F94CA6"/>
    <w:rsid w:val="00F970F8"/>
    <w:rsid w:val="00F97EED"/>
    <w:rsid w:val="00FA0856"/>
    <w:rsid w:val="00FB28C9"/>
    <w:rsid w:val="00FB5C08"/>
    <w:rsid w:val="00FB618D"/>
    <w:rsid w:val="00FB6E05"/>
    <w:rsid w:val="00FC2733"/>
    <w:rsid w:val="00FC4EC5"/>
    <w:rsid w:val="00FD23D3"/>
    <w:rsid w:val="00FD47EA"/>
    <w:rsid w:val="00FE047C"/>
    <w:rsid w:val="00FE08EE"/>
    <w:rsid w:val="00FE26EA"/>
    <w:rsid w:val="00FE3A58"/>
    <w:rsid w:val="00FE726A"/>
    <w:rsid w:val="00FF0165"/>
    <w:rsid w:val="00FF08CD"/>
    <w:rsid w:val="00FF7B6C"/>
    <w:rsid w:val="2D342E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E2E22"/>
  <w15:chartTrackingRefBased/>
  <w15:docId w15:val="{DD30D74B-7121-49F1-993E-F672B4352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8AC"/>
    <w:pPr>
      <w:spacing w:after="0" w:line="240" w:lineRule="auto"/>
    </w:pPr>
    <w:rPr>
      <w:rFonts w:ascii="Times New Roman" w:hAnsi="Times New Roman"/>
      <w:kern w:val="0"/>
      <w14:ligatures w14:val="none"/>
    </w:rPr>
  </w:style>
  <w:style w:type="paragraph" w:styleId="Heading1">
    <w:name w:val="heading 1"/>
    <w:basedOn w:val="Header"/>
    <w:next w:val="Heading2"/>
    <w:link w:val="Heading1Char"/>
    <w:qFormat/>
    <w:rsid w:val="002160C4"/>
    <w:pPr>
      <w:numPr>
        <w:numId w:val="75"/>
      </w:numPr>
      <w:tabs>
        <w:tab w:val="clear" w:pos="4680"/>
        <w:tab w:val="clear" w:pos="9360"/>
      </w:tabs>
      <w:jc w:val="center"/>
      <w:outlineLvl w:val="0"/>
    </w:pPr>
    <w:rPr>
      <w:rFonts w:ascii="Aptos" w:hAnsi="Aptos"/>
      <w:b/>
      <w:bCs/>
      <w:sz w:val="24"/>
      <w:szCs w:val="24"/>
    </w:rPr>
  </w:style>
  <w:style w:type="paragraph" w:styleId="Heading2">
    <w:name w:val="heading 2"/>
    <w:aliases w:val="no #"/>
    <w:basedOn w:val="ListParagraph"/>
    <w:next w:val="Normal"/>
    <w:link w:val="Heading2Char"/>
    <w:autoRedefine/>
    <w:unhideWhenUsed/>
    <w:qFormat/>
    <w:rsid w:val="002160C4"/>
    <w:pPr>
      <w:keepNext/>
      <w:keepLines/>
      <w:numPr>
        <w:ilvl w:val="1"/>
        <w:numId w:val="75"/>
      </w:numPr>
      <w:spacing w:after="160"/>
      <w:jc w:val="center"/>
      <w:outlineLvl w:val="1"/>
    </w:pPr>
    <w:rPr>
      <w:rFonts w:ascii="Aptos" w:hAnsi="Aptos"/>
      <w:b/>
      <w:bCs/>
      <w:lang w:eastAsia="x-none"/>
    </w:rPr>
  </w:style>
  <w:style w:type="paragraph" w:styleId="Heading3">
    <w:name w:val="heading 3"/>
    <w:basedOn w:val="Normal"/>
    <w:next w:val="Normal"/>
    <w:link w:val="Heading3Char"/>
    <w:qFormat/>
    <w:rsid w:val="005835AA"/>
    <w:pPr>
      <w:keepNext/>
      <w:keepLines/>
      <w:numPr>
        <w:ilvl w:val="2"/>
        <w:numId w:val="75"/>
      </w:numPr>
      <w:spacing w:after="160"/>
      <w:outlineLvl w:val="2"/>
    </w:pPr>
    <w:rPr>
      <w:rFonts w:ascii="Aptos" w:eastAsia="Times New Roman" w:hAnsi="Aptos" w:cs="Times New Roman"/>
      <w:sz w:val="24"/>
      <w:szCs w:val="24"/>
      <w:lang w:val="x-none" w:eastAsia="x-none"/>
    </w:rPr>
  </w:style>
  <w:style w:type="paragraph" w:styleId="Heading4">
    <w:name w:val="heading 4"/>
    <w:basedOn w:val="Normal"/>
    <w:next w:val="Normal"/>
    <w:link w:val="Heading4Char"/>
    <w:qFormat/>
    <w:rsid w:val="005835AA"/>
    <w:pPr>
      <w:numPr>
        <w:ilvl w:val="3"/>
        <w:numId w:val="75"/>
      </w:numPr>
      <w:spacing w:before="120" w:after="120"/>
      <w:outlineLvl w:val="3"/>
    </w:pPr>
    <w:rPr>
      <w:rFonts w:ascii="Aptos" w:eastAsia="Times New Roman" w:hAnsi="Aptos" w:cs="Times New Roman"/>
      <w:sz w:val="24"/>
      <w:szCs w:val="24"/>
      <w:lang w:val="x-none" w:eastAsia="x-none"/>
    </w:rPr>
  </w:style>
  <w:style w:type="paragraph" w:styleId="Heading5">
    <w:name w:val="heading 5"/>
    <w:basedOn w:val="Normal"/>
    <w:next w:val="Normal"/>
    <w:link w:val="Heading5Char"/>
    <w:qFormat/>
    <w:rsid w:val="005835AA"/>
    <w:pPr>
      <w:numPr>
        <w:ilvl w:val="4"/>
        <w:numId w:val="75"/>
      </w:numPr>
      <w:spacing w:before="120" w:after="120"/>
      <w:outlineLvl w:val="4"/>
    </w:pPr>
    <w:rPr>
      <w:rFonts w:ascii="Aptos" w:eastAsia="Times New Roman" w:hAnsi="Aptos" w:cs="Times New Roman"/>
      <w:sz w:val="24"/>
      <w:szCs w:val="24"/>
      <w:lang w:val="x-none" w:eastAsia="x-none"/>
    </w:rPr>
  </w:style>
  <w:style w:type="paragraph" w:styleId="Heading6">
    <w:name w:val="heading 6"/>
    <w:basedOn w:val="Heading5"/>
    <w:next w:val="Normal"/>
    <w:link w:val="Heading6Char"/>
    <w:qFormat/>
    <w:rsid w:val="000B18AC"/>
    <w:pPr>
      <w:numPr>
        <w:ilvl w:val="5"/>
      </w:numPr>
      <w:outlineLvl w:val="5"/>
    </w:pPr>
  </w:style>
  <w:style w:type="paragraph" w:styleId="Heading7">
    <w:name w:val="heading 7"/>
    <w:basedOn w:val="Normal"/>
    <w:next w:val="Normal"/>
    <w:link w:val="Heading7Char"/>
    <w:rsid w:val="00155AB5"/>
    <w:pPr>
      <w:numPr>
        <w:ilvl w:val="6"/>
        <w:numId w:val="12"/>
      </w:numPr>
      <w:outlineLvl w:val="6"/>
    </w:pPr>
    <w:rPr>
      <w:rFonts w:ascii="MS Serif" w:eastAsia="Times New Roman" w:hAnsi="MS Serif" w:cs="Times New Roman"/>
      <w:i/>
      <w:sz w:val="24"/>
      <w:szCs w:val="24"/>
    </w:rPr>
  </w:style>
  <w:style w:type="paragraph" w:styleId="Heading8">
    <w:name w:val="heading 8"/>
    <w:basedOn w:val="Normal"/>
    <w:next w:val="Normal"/>
    <w:link w:val="Heading8Char"/>
    <w:rsid w:val="00155AB5"/>
    <w:pPr>
      <w:numPr>
        <w:ilvl w:val="7"/>
        <w:numId w:val="12"/>
      </w:numPr>
      <w:outlineLvl w:val="7"/>
    </w:pPr>
    <w:rPr>
      <w:rFonts w:ascii="MS Serif" w:eastAsia="Times New Roman" w:hAnsi="MS Serif" w:cs="Times New Roman"/>
      <w:i/>
      <w:sz w:val="24"/>
      <w:szCs w:val="24"/>
    </w:rPr>
  </w:style>
  <w:style w:type="paragraph" w:styleId="Heading9">
    <w:name w:val="heading 9"/>
    <w:basedOn w:val="Normal"/>
    <w:next w:val="Normal"/>
    <w:link w:val="Heading9Char"/>
    <w:rsid w:val="00155AB5"/>
    <w:pPr>
      <w:numPr>
        <w:ilvl w:val="8"/>
        <w:numId w:val="12"/>
      </w:numPr>
      <w:outlineLvl w:val="8"/>
    </w:pPr>
    <w:rPr>
      <w:rFonts w:ascii="MS Serif" w:eastAsia="Times New Roman" w:hAnsi="MS Serif" w:cs="Times New Roman"/>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60C4"/>
    <w:rPr>
      <w:rFonts w:ascii="Aptos" w:hAnsi="Aptos"/>
      <w:b/>
      <w:bCs/>
      <w:kern w:val="0"/>
      <w:sz w:val="24"/>
      <w:szCs w:val="24"/>
      <w14:ligatures w14:val="none"/>
    </w:rPr>
  </w:style>
  <w:style w:type="character" w:customStyle="1" w:styleId="Heading2Char">
    <w:name w:val="Heading 2 Char"/>
    <w:aliases w:val="no # Char"/>
    <w:basedOn w:val="DefaultParagraphFont"/>
    <w:link w:val="Heading2"/>
    <w:rsid w:val="002160C4"/>
    <w:rPr>
      <w:rFonts w:ascii="Aptos" w:eastAsia="Times New Roman" w:hAnsi="Aptos" w:cs="Times New Roman"/>
      <w:b/>
      <w:bCs/>
      <w:kern w:val="0"/>
      <w:sz w:val="24"/>
      <w:szCs w:val="24"/>
      <w:lang w:eastAsia="x-none"/>
      <w14:ligatures w14:val="none"/>
    </w:rPr>
  </w:style>
  <w:style w:type="character" w:customStyle="1" w:styleId="Heading3Char">
    <w:name w:val="Heading 3 Char"/>
    <w:basedOn w:val="DefaultParagraphFont"/>
    <w:link w:val="Heading3"/>
    <w:rsid w:val="005835AA"/>
    <w:rPr>
      <w:rFonts w:ascii="Aptos" w:eastAsia="Times New Roman" w:hAnsi="Aptos" w:cs="Times New Roman"/>
      <w:kern w:val="0"/>
      <w:sz w:val="24"/>
      <w:szCs w:val="24"/>
      <w:lang w:val="x-none" w:eastAsia="x-none"/>
      <w14:ligatures w14:val="none"/>
    </w:rPr>
  </w:style>
  <w:style w:type="character" w:customStyle="1" w:styleId="Heading4Char">
    <w:name w:val="Heading 4 Char"/>
    <w:basedOn w:val="DefaultParagraphFont"/>
    <w:link w:val="Heading4"/>
    <w:rsid w:val="005835AA"/>
    <w:rPr>
      <w:rFonts w:ascii="Aptos" w:eastAsia="Times New Roman" w:hAnsi="Aptos" w:cs="Times New Roman"/>
      <w:kern w:val="0"/>
      <w:sz w:val="24"/>
      <w:szCs w:val="24"/>
      <w:lang w:val="x-none" w:eastAsia="x-none"/>
      <w14:ligatures w14:val="none"/>
    </w:rPr>
  </w:style>
  <w:style w:type="character" w:customStyle="1" w:styleId="Heading5Char">
    <w:name w:val="Heading 5 Char"/>
    <w:basedOn w:val="DefaultParagraphFont"/>
    <w:link w:val="Heading5"/>
    <w:rsid w:val="005835AA"/>
    <w:rPr>
      <w:rFonts w:ascii="Aptos" w:eastAsia="Times New Roman" w:hAnsi="Aptos" w:cs="Times New Roman"/>
      <w:kern w:val="0"/>
      <w:sz w:val="24"/>
      <w:szCs w:val="24"/>
      <w:lang w:val="x-none" w:eastAsia="x-none"/>
      <w14:ligatures w14:val="none"/>
    </w:rPr>
  </w:style>
  <w:style w:type="character" w:customStyle="1" w:styleId="Heading6Char">
    <w:name w:val="Heading 6 Char"/>
    <w:basedOn w:val="DefaultParagraphFont"/>
    <w:link w:val="Heading6"/>
    <w:rsid w:val="000B18AC"/>
    <w:rPr>
      <w:rFonts w:ascii="Times New Roman" w:eastAsia="Times New Roman" w:hAnsi="Times New Roman" w:cs="Times New Roman"/>
      <w:kern w:val="0"/>
      <w:szCs w:val="24"/>
      <w:lang w:val="x-none" w:eastAsia="x-none"/>
      <w14:ligatures w14:val="none"/>
    </w:rPr>
  </w:style>
  <w:style w:type="paragraph" w:customStyle="1" w:styleId="MDTableText1">
    <w:name w:val="MD Table Text 1"/>
    <w:uiPriority w:val="32"/>
    <w:qFormat/>
    <w:rsid w:val="000B18AC"/>
    <w:pPr>
      <w:spacing w:before="60" w:after="60" w:line="240" w:lineRule="auto"/>
    </w:pPr>
    <w:rPr>
      <w:rFonts w:ascii="Times New Roman" w:eastAsia="Calibri" w:hAnsi="Times New Roman" w:cs="Times New Roman"/>
      <w:kern w:val="0"/>
      <w14:ligatures w14:val="none"/>
    </w:rPr>
  </w:style>
  <w:style w:type="character" w:styleId="Hyperlink">
    <w:name w:val="Hyperlink"/>
    <w:unhideWhenUsed/>
    <w:rsid w:val="000B18AC"/>
    <w:rPr>
      <w:color w:val="0563C1"/>
      <w:u w:val="single"/>
    </w:rPr>
  </w:style>
  <w:style w:type="paragraph" w:customStyle="1" w:styleId="Default">
    <w:name w:val="Default"/>
    <w:rsid w:val="000B18AC"/>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styleId="TableGrid">
    <w:name w:val="Table Grid"/>
    <w:basedOn w:val="TableNormal"/>
    <w:uiPriority w:val="59"/>
    <w:rsid w:val="000B18A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18AC"/>
    <w:pPr>
      <w:tabs>
        <w:tab w:val="center" w:pos="4680"/>
        <w:tab w:val="right" w:pos="9360"/>
      </w:tabs>
    </w:pPr>
  </w:style>
  <w:style w:type="character" w:customStyle="1" w:styleId="HeaderChar">
    <w:name w:val="Header Char"/>
    <w:basedOn w:val="DefaultParagraphFont"/>
    <w:link w:val="Header"/>
    <w:uiPriority w:val="99"/>
    <w:rsid w:val="000B18AC"/>
    <w:rPr>
      <w:rFonts w:ascii="Times New Roman" w:hAnsi="Times New Roman"/>
      <w:kern w:val="0"/>
      <w14:ligatures w14:val="none"/>
    </w:rPr>
  </w:style>
  <w:style w:type="paragraph" w:styleId="Footer">
    <w:name w:val="footer"/>
    <w:basedOn w:val="Normal"/>
    <w:link w:val="FooterChar"/>
    <w:uiPriority w:val="99"/>
    <w:unhideWhenUsed/>
    <w:rsid w:val="000B18AC"/>
    <w:pPr>
      <w:tabs>
        <w:tab w:val="center" w:pos="4680"/>
        <w:tab w:val="right" w:pos="9360"/>
      </w:tabs>
    </w:pPr>
  </w:style>
  <w:style w:type="character" w:customStyle="1" w:styleId="FooterChar">
    <w:name w:val="Footer Char"/>
    <w:basedOn w:val="DefaultParagraphFont"/>
    <w:link w:val="Footer"/>
    <w:uiPriority w:val="99"/>
    <w:rsid w:val="000B18AC"/>
    <w:rPr>
      <w:rFonts w:ascii="Times New Roman" w:hAnsi="Times New Roman"/>
      <w:kern w:val="0"/>
      <w14:ligatures w14:val="none"/>
    </w:rPr>
  </w:style>
  <w:style w:type="character" w:styleId="CommentReference">
    <w:name w:val="annotation reference"/>
    <w:basedOn w:val="DefaultParagraphFont"/>
    <w:uiPriority w:val="99"/>
    <w:unhideWhenUsed/>
    <w:rsid w:val="000B18AC"/>
    <w:rPr>
      <w:sz w:val="16"/>
      <w:szCs w:val="16"/>
    </w:rPr>
  </w:style>
  <w:style w:type="paragraph" w:styleId="CommentText">
    <w:name w:val="annotation text"/>
    <w:basedOn w:val="Normal"/>
    <w:link w:val="CommentTextChar"/>
    <w:uiPriority w:val="99"/>
    <w:unhideWhenUsed/>
    <w:rsid w:val="000B18AC"/>
    <w:rPr>
      <w:sz w:val="20"/>
      <w:szCs w:val="20"/>
    </w:rPr>
  </w:style>
  <w:style w:type="character" w:customStyle="1" w:styleId="CommentTextChar">
    <w:name w:val="Comment Text Char"/>
    <w:basedOn w:val="DefaultParagraphFont"/>
    <w:link w:val="CommentText"/>
    <w:uiPriority w:val="99"/>
    <w:rsid w:val="000B18AC"/>
    <w:rPr>
      <w:rFonts w:ascii="Times New Roman" w:hAnsi="Times New Roman"/>
      <w:kern w:val="0"/>
      <w:sz w:val="20"/>
      <w:szCs w:val="20"/>
      <w14:ligatures w14:val="none"/>
    </w:rPr>
  </w:style>
  <w:style w:type="numbering" w:customStyle="1" w:styleId="Style1">
    <w:name w:val="Style1"/>
    <w:uiPriority w:val="99"/>
    <w:rsid w:val="000B18AC"/>
    <w:pPr>
      <w:numPr>
        <w:numId w:val="2"/>
      </w:numPr>
    </w:pPr>
  </w:style>
  <w:style w:type="paragraph" w:styleId="Revision">
    <w:name w:val="Revision"/>
    <w:hidden/>
    <w:uiPriority w:val="99"/>
    <w:semiHidden/>
    <w:rsid w:val="000B18AC"/>
    <w:pPr>
      <w:spacing w:after="0" w:line="240" w:lineRule="auto"/>
    </w:pPr>
    <w:rPr>
      <w:rFonts w:ascii="Times New Roman" w:hAnsi="Times New Roman"/>
      <w:kern w:val="0"/>
      <w14:ligatures w14:val="none"/>
    </w:rPr>
  </w:style>
  <w:style w:type="paragraph" w:styleId="CommentSubject">
    <w:name w:val="annotation subject"/>
    <w:basedOn w:val="CommentText"/>
    <w:next w:val="CommentText"/>
    <w:link w:val="CommentSubjectChar"/>
    <w:uiPriority w:val="99"/>
    <w:unhideWhenUsed/>
    <w:rsid w:val="009338CF"/>
    <w:rPr>
      <w:b/>
      <w:bCs/>
    </w:rPr>
  </w:style>
  <w:style w:type="character" w:customStyle="1" w:styleId="CommentSubjectChar">
    <w:name w:val="Comment Subject Char"/>
    <w:basedOn w:val="CommentTextChar"/>
    <w:link w:val="CommentSubject"/>
    <w:uiPriority w:val="99"/>
    <w:rsid w:val="009338CF"/>
    <w:rPr>
      <w:rFonts w:ascii="Times New Roman" w:hAnsi="Times New Roman"/>
      <w:b/>
      <w:bCs/>
      <w:kern w:val="0"/>
      <w:sz w:val="20"/>
      <w:szCs w:val="20"/>
      <w14:ligatures w14:val="none"/>
    </w:rPr>
  </w:style>
  <w:style w:type="paragraph" w:styleId="ListParagraph">
    <w:name w:val="List Paragraph"/>
    <w:basedOn w:val="Normal"/>
    <w:link w:val="ListParagraphChar"/>
    <w:uiPriority w:val="1"/>
    <w:qFormat/>
    <w:rsid w:val="008B0786"/>
    <w:pPr>
      <w:widowControl w:val="0"/>
      <w:autoSpaceDE w:val="0"/>
      <w:autoSpaceDN w:val="0"/>
      <w:adjustRightInd w:val="0"/>
      <w:ind w:left="720"/>
      <w:contextualSpacing/>
    </w:pPr>
    <w:rPr>
      <w:rFonts w:eastAsia="Times New Roman" w:cs="Times New Roman"/>
      <w:sz w:val="24"/>
      <w:szCs w:val="24"/>
    </w:rPr>
  </w:style>
  <w:style w:type="character" w:styleId="Mention">
    <w:name w:val="Mention"/>
    <w:basedOn w:val="DefaultParagraphFont"/>
    <w:uiPriority w:val="99"/>
    <w:unhideWhenUsed/>
    <w:rsid w:val="008F1398"/>
    <w:rPr>
      <w:color w:val="2B579A"/>
      <w:shd w:val="clear" w:color="auto" w:fill="E1DFDD"/>
    </w:rPr>
  </w:style>
  <w:style w:type="character" w:styleId="UnresolvedMention">
    <w:name w:val="Unresolved Mention"/>
    <w:basedOn w:val="DefaultParagraphFont"/>
    <w:uiPriority w:val="99"/>
    <w:semiHidden/>
    <w:unhideWhenUsed/>
    <w:rsid w:val="00025B54"/>
    <w:rPr>
      <w:color w:val="605E5C"/>
      <w:shd w:val="clear" w:color="auto" w:fill="E1DFDD"/>
    </w:rPr>
  </w:style>
  <w:style w:type="character" w:styleId="FollowedHyperlink">
    <w:name w:val="FollowedHyperlink"/>
    <w:basedOn w:val="DefaultParagraphFont"/>
    <w:unhideWhenUsed/>
    <w:rsid w:val="00462162"/>
    <w:rPr>
      <w:color w:val="954F72" w:themeColor="followedHyperlink"/>
      <w:u w:val="single"/>
    </w:rPr>
  </w:style>
  <w:style w:type="numbering" w:customStyle="1" w:styleId="RFPwSectionsListStyle">
    <w:name w:val="RFP w Sections List Style"/>
    <w:uiPriority w:val="99"/>
    <w:rsid w:val="00646B64"/>
    <w:pPr>
      <w:numPr>
        <w:numId w:val="8"/>
      </w:numPr>
    </w:pPr>
  </w:style>
  <w:style w:type="character" w:customStyle="1" w:styleId="Heading7Char">
    <w:name w:val="Heading 7 Char"/>
    <w:basedOn w:val="DefaultParagraphFont"/>
    <w:link w:val="Heading7"/>
    <w:rsid w:val="00155AB5"/>
    <w:rPr>
      <w:rFonts w:ascii="MS Serif" w:eastAsia="Times New Roman" w:hAnsi="MS Serif" w:cs="Times New Roman"/>
      <w:i/>
      <w:kern w:val="0"/>
      <w:sz w:val="24"/>
      <w:szCs w:val="24"/>
      <w14:ligatures w14:val="none"/>
    </w:rPr>
  </w:style>
  <w:style w:type="character" w:customStyle="1" w:styleId="Heading8Char">
    <w:name w:val="Heading 8 Char"/>
    <w:basedOn w:val="DefaultParagraphFont"/>
    <w:link w:val="Heading8"/>
    <w:rsid w:val="00155AB5"/>
    <w:rPr>
      <w:rFonts w:ascii="MS Serif" w:eastAsia="Times New Roman" w:hAnsi="MS Serif" w:cs="Times New Roman"/>
      <w:i/>
      <w:kern w:val="0"/>
      <w:sz w:val="24"/>
      <w:szCs w:val="24"/>
      <w14:ligatures w14:val="none"/>
    </w:rPr>
  </w:style>
  <w:style w:type="character" w:customStyle="1" w:styleId="Heading9Char">
    <w:name w:val="Heading 9 Char"/>
    <w:basedOn w:val="DefaultParagraphFont"/>
    <w:link w:val="Heading9"/>
    <w:rsid w:val="00155AB5"/>
    <w:rPr>
      <w:rFonts w:ascii="MS Serif" w:eastAsia="Times New Roman" w:hAnsi="MS Serif" w:cs="Times New Roman"/>
      <w:i/>
      <w:kern w:val="0"/>
      <w:sz w:val="24"/>
      <w:szCs w:val="24"/>
      <w14:ligatures w14:val="none"/>
    </w:rPr>
  </w:style>
  <w:style w:type="paragraph" w:customStyle="1" w:styleId="MDTableText0">
    <w:name w:val="MD Table Text 0"/>
    <w:uiPriority w:val="31"/>
    <w:qFormat/>
    <w:rsid w:val="00155AB5"/>
    <w:pPr>
      <w:spacing w:after="0" w:line="240" w:lineRule="auto"/>
    </w:pPr>
    <w:rPr>
      <w:rFonts w:ascii="Times New Roman" w:eastAsia="Calibri" w:hAnsi="Times New Roman" w:cs="Times New Roman"/>
      <w:kern w:val="0"/>
      <w14:ligatures w14:val="none"/>
    </w:rPr>
  </w:style>
  <w:style w:type="paragraph" w:customStyle="1" w:styleId="MDText0">
    <w:name w:val="MD Text 0"/>
    <w:uiPriority w:val="19"/>
    <w:qFormat/>
    <w:rsid w:val="00155AB5"/>
    <w:pPr>
      <w:spacing w:before="120" w:after="120" w:line="240" w:lineRule="auto"/>
      <w:ind w:left="144"/>
    </w:pPr>
    <w:rPr>
      <w:rFonts w:ascii="Times New Roman" w:eastAsia="Calibri" w:hAnsi="Times New Roman" w:cs="Times New Roman"/>
      <w:kern w:val="0"/>
      <w14:ligatures w14:val="none"/>
    </w:rPr>
  </w:style>
  <w:style w:type="paragraph" w:customStyle="1" w:styleId="UMBInstruction">
    <w:name w:val="UMB Instruction"/>
    <w:uiPriority w:val="2"/>
    <w:qFormat/>
    <w:rsid w:val="00155AB5"/>
    <w:pPr>
      <w:shd w:val="clear" w:color="00FFFF" w:fill="auto"/>
      <w:spacing w:before="120" w:after="120" w:line="240" w:lineRule="auto"/>
    </w:pPr>
    <w:rPr>
      <w:rFonts w:ascii="Times New Roman" w:eastAsia="Calibri" w:hAnsi="Times New Roman" w:cs="Times New Roman"/>
      <w:color w:val="FF0000"/>
      <w:kern w:val="0"/>
      <w14:ligatures w14:val="none"/>
    </w:rPr>
  </w:style>
  <w:style w:type="paragraph" w:customStyle="1" w:styleId="Quick">
    <w:name w:val="Quick ­"/>
    <w:basedOn w:val="Normal"/>
    <w:rsid w:val="00155AB5"/>
    <w:pPr>
      <w:widowControl w:val="0"/>
      <w:ind w:left="2880" w:hanging="720"/>
    </w:pPr>
    <w:rPr>
      <w:rFonts w:ascii="Courier" w:eastAsia="Times New Roman" w:hAnsi="Courier" w:cs="Times New Roman"/>
      <w:snapToGrid w:val="0"/>
      <w:sz w:val="24"/>
      <w:szCs w:val="20"/>
    </w:rPr>
  </w:style>
  <w:style w:type="paragraph" w:styleId="BalloonText">
    <w:name w:val="Balloon Text"/>
    <w:basedOn w:val="Normal"/>
    <w:link w:val="BalloonTextChar"/>
    <w:unhideWhenUsed/>
    <w:rsid w:val="00155AB5"/>
    <w:rPr>
      <w:rFonts w:ascii="Segoe UI" w:hAnsi="Segoe UI" w:cs="Segoe UI"/>
      <w:sz w:val="18"/>
      <w:szCs w:val="18"/>
    </w:rPr>
  </w:style>
  <w:style w:type="character" w:customStyle="1" w:styleId="BalloonTextChar">
    <w:name w:val="Balloon Text Char"/>
    <w:basedOn w:val="DefaultParagraphFont"/>
    <w:link w:val="BalloonText"/>
    <w:rsid w:val="00155AB5"/>
    <w:rPr>
      <w:rFonts w:ascii="Segoe UI" w:hAnsi="Segoe UI" w:cs="Segoe UI"/>
      <w:kern w:val="0"/>
      <w:sz w:val="18"/>
      <w:szCs w:val="18"/>
      <w14:ligatures w14:val="none"/>
    </w:rPr>
  </w:style>
  <w:style w:type="paragraph" w:customStyle="1" w:styleId="Quicka0">
    <w:name w:val="Quick a."/>
    <w:basedOn w:val="Normal"/>
    <w:rsid w:val="00155AB5"/>
    <w:pPr>
      <w:widowControl w:val="0"/>
      <w:ind w:left="2160" w:hanging="720"/>
    </w:pPr>
    <w:rPr>
      <w:rFonts w:ascii="Bookman Old Style" w:eastAsia="Times New Roman" w:hAnsi="Bookman Old Style" w:cs="Times New Roman"/>
      <w:snapToGrid w:val="0"/>
      <w:sz w:val="24"/>
      <w:szCs w:val="20"/>
    </w:rPr>
  </w:style>
  <w:style w:type="paragraph" w:customStyle="1" w:styleId="Quicki">
    <w:name w:val="Quick i."/>
    <w:basedOn w:val="Normal"/>
    <w:rsid w:val="00155AB5"/>
    <w:pPr>
      <w:widowControl w:val="0"/>
      <w:numPr>
        <w:numId w:val="13"/>
      </w:numPr>
      <w:ind w:left="2880" w:hanging="720"/>
    </w:pPr>
    <w:rPr>
      <w:rFonts w:ascii="Bookman Old Style" w:eastAsia="Times New Roman" w:hAnsi="Bookman Old Style" w:cs="Times New Roman"/>
      <w:snapToGrid w:val="0"/>
      <w:sz w:val="24"/>
      <w:szCs w:val="20"/>
    </w:rPr>
  </w:style>
  <w:style w:type="paragraph" w:customStyle="1" w:styleId="Quick1">
    <w:name w:val="Quick 1."/>
    <w:basedOn w:val="Normal"/>
    <w:rsid w:val="00155AB5"/>
    <w:pPr>
      <w:widowControl w:val="0"/>
      <w:numPr>
        <w:numId w:val="15"/>
      </w:numPr>
      <w:ind w:left="2160" w:hanging="720"/>
    </w:pPr>
    <w:rPr>
      <w:rFonts w:ascii="Courier" w:eastAsia="Times New Roman" w:hAnsi="Courier" w:cs="Times New Roman"/>
      <w:snapToGrid w:val="0"/>
      <w:sz w:val="24"/>
      <w:szCs w:val="20"/>
    </w:rPr>
  </w:style>
  <w:style w:type="paragraph" w:customStyle="1" w:styleId="QuickA">
    <w:name w:val="Quick A."/>
    <w:basedOn w:val="Normal"/>
    <w:rsid w:val="00155AB5"/>
    <w:pPr>
      <w:widowControl w:val="0"/>
      <w:numPr>
        <w:numId w:val="14"/>
      </w:numPr>
    </w:pPr>
    <w:rPr>
      <w:rFonts w:ascii="Courier" w:eastAsia="Times New Roman" w:hAnsi="Courier" w:cs="Times New Roman"/>
      <w:snapToGrid w:val="0"/>
      <w:sz w:val="24"/>
      <w:szCs w:val="20"/>
    </w:rPr>
  </w:style>
  <w:style w:type="paragraph" w:styleId="BodyTextIndent">
    <w:name w:val="Body Text Indent"/>
    <w:basedOn w:val="Normal"/>
    <w:link w:val="BodyTextIndentChar"/>
    <w:rsid w:val="00155AB5"/>
    <w:pPr>
      <w:widowControl w:val="0"/>
      <w:tabs>
        <w:tab w:val="left" w:pos="-1440"/>
      </w:tabs>
      <w:ind w:left="2160" w:hanging="720"/>
      <w:jc w:val="both"/>
    </w:pPr>
    <w:rPr>
      <w:rFonts w:ascii="Courier" w:eastAsia="Times New Roman" w:hAnsi="Courier" w:cs="Times New Roman"/>
      <w:snapToGrid w:val="0"/>
      <w:sz w:val="24"/>
      <w:szCs w:val="20"/>
    </w:rPr>
  </w:style>
  <w:style w:type="character" w:customStyle="1" w:styleId="BodyTextIndentChar">
    <w:name w:val="Body Text Indent Char"/>
    <w:basedOn w:val="DefaultParagraphFont"/>
    <w:link w:val="BodyTextIndent"/>
    <w:rsid w:val="00155AB5"/>
    <w:rPr>
      <w:rFonts w:ascii="Courier" w:eastAsia="Times New Roman" w:hAnsi="Courier" w:cs="Times New Roman"/>
      <w:snapToGrid w:val="0"/>
      <w:kern w:val="0"/>
      <w:sz w:val="24"/>
      <w:szCs w:val="20"/>
      <w14:ligatures w14:val="none"/>
    </w:rPr>
  </w:style>
  <w:style w:type="paragraph" w:styleId="BodyTextIndent2">
    <w:name w:val="Body Text Indent 2"/>
    <w:basedOn w:val="Normal"/>
    <w:link w:val="BodyTextIndent2Char"/>
    <w:rsid w:val="00155AB5"/>
    <w:pPr>
      <w:widowControl w:val="0"/>
      <w:ind w:left="2160"/>
    </w:pPr>
    <w:rPr>
      <w:rFonts w:eastAsia="Times New Roman" w:cs="Times New Roman"/>
      <w:snapToGrid w:val="0"/>
      <w:sz w:val="24"/>
      <w:szCs w:val="23"/>
    </w:rPr>
  </w:style>
  <w:style w:type="character" w:customStyle="1" w:styleId="BodyTextIndent2Char">
    <w:name w:val="Body Text Indent 2 Char"/>
    <w:basedOn w:val="DefaultParagraphFont"/>
    <w:link w:val="BodyTextIndent2"/>
    <w:rsid w:val="00155AB5"/>
    <w:rPr>
      <w:rFonts w:ascii="Times New Roman" w:eastAsia="Times New Roman" w:hAnsi="Times New Roman" w:cs="Times New Roman"/>
      <w:snapToGrid w:val="0"/>
      <w:kern w:val="0"/>
      <w:sz w:val="24"/>
      <w:szCs w:val="23"/>
      <w14:ligatures w14:val="none"/>
    </w:rPr>
  </w:style>
  <w:style w:type="paragraph" w:styleId="NormalWeb">
    <w:name w:val="Normal (Web)"/>
    <w:basedOn w:val="Normal"/>
    <w:uiPriority w:val="99"/>
    <w:rsid w:val="00155AB5"/>
    <w:pPr>
      <w:spacing w:before="100" w:beforeAutospacing="1" w:after="100" w:afterAutospacing="1"/>
    </w:pPr>
    <w:rPr>
      <w:rFonts w:eastAsia="Times New Roman" w:cs="Times New Roman"/>
      <w:color w:val="000000"/>
      <w:sz w:val="24"/>
      <w:szCs w:val="24"/>
    </w:rPr>
  </w:style>
  <w:style w:type="paragraph" w:customStyle="1" w:styleId="m-2752294300152731720msobodytext">
    <w:name w:val="m_-2752294300152731720msobodytext"/>
    <w:basedOn w:val="Normal"/>
    <w:rsid w:val="00155AB5"/>
    <w:pPr>
      <w:spacing w:before="100" w:beforeAutospacing="1" w:after="100" w:afterAutospacing="1"/>
    </w:pPr>
    <w:rPr>
      <w:rFonts w:eastAsia="Calibri" w:cs="Times New Roman"/>
      <w:sz w:val="24"/>
      <w:szCs w:val="24"/>
    </w:rPr>
  </w:style>
  <w:style w:type="paragraph" w:styleId="BodyText">
    <w:name w:val="Body Text"/>
    <w:aliases w:val="Instructor Note,EHPT,Body Text2,body indent"/>
    <w:basedOn w:val="Normal"/>
    <w:link w:val="BodyTextChar"/>
    <w:unhideWhenUsed/>
    <w:rsid w:val="00155AB5"/>
    <w:pPr>
      <w:spacing w:after="120"/>
    </w:pPr>
  </w:style>
  <w:style w:type="character" w:customStyle="1" w:styleId="BodyTextChar">
    <w:name w:val="Body Text Char"/>
    <w:aliases w:val="Instructor Note Char,EHPT Char,Body Text2 Char,body indent Char"/>
    <w:basedOn w:val="DefaultParagraphFont"/>
    <w:link w:val="BodyText"/>
    <w:rsid w:val="00155AB5"/>
    <w:rPr>
      <w:rFonts w:ascii="Times New Roman" w:hAnsi="Times New Roman"/>
      <w:kern w:val="0"/>
      <w14:ligatures w14:val="none"/>
    </w:rPr>
  </w:style>
  <w:style w:type="paragraph" w:customStyle="1" w:styleId="xl24">
    <w:name w:val="xl24"/>
    <w:basedOn w:val="Normal"/>
    <w:rsid w:val="00155AB5"/>
    <w:pPr>
      <w:spacing w:before="100" w:beforeAutospacing="1" w:after="100" w:afterAutospacing="1"/>
    </w:pPr>
    <w:rPr>
      <w:rFonts w:ascii="Arial" w:eastAsia="Times New Roman" w:hAnsi="Arial" w:cs="Arial"/>
      <w:b/>
      <w:bCs/>
      <w:sz w:val="24"/>
      <w:szCs w:val="24"/>
    </w:rPr>
  </w:style>
  <w:style w:type="paragraph" w:styleId="BodyText2">
    <w:name w:val="Body Text 2"/>
    <w:basedOn w:val="Normal"/>
    <w:link w:val="BodyText2Char"/>
    <w:unhideWhenUsed/>
    <w:rsid w:val="00155AB5"/>
    <w:pPr>
      <w:spacing w:after="120" w:line="480" w:lineRule="auto"/>
    </w:pPr>
  </w:style>
  <w:style w:type="character" w:customStyle="1" w:styleId="BodyText2Char">
    <w:name w:val="Body Text 2 Char"/>
    <w:basedOn w:val="DefaultParagraphFont"/>
    <w:link w:val="BodyText2"/>
    <w:rsid w:val="00155AB5"/>
    <w:rPr>
      <w:rFonts w:ascii="Times New Roman" w:hAnsi="Times New Roman"/>
      <w:kern w:val="0"/>
      <w14:ligatures w14:val="none"/>
    </w:rPr>
  </w:style>
  <w:style w:type="paragraph" w:customStyle="1" w:styleId="TOCLevel1">
    <w:name w:val="TOC Level 1"/>
    <w:rsid w:val="00155AB5"/>
    <w:pPr>
      <w:tabs>
        <w:tab w:val="num" w:pos="720"/>
      </w:tabs>
      <w:spacing w:after="0" w:line="240" w:lineRule="auto"/>
      <w:ind w:left="720" w:hanging="720"/>
      <w:jc w:val="both"/>
      <w:outlineLvl w:val="0"/>
    </w:pPr>
    <w:rPr>
      <w:rFonts w:ascii="Arial" w:eastAsia="Times New Roman" w:hAnsi="Arial" w:cs="Times New Roman"/>
      <w:b/>
      <w:smallCaps/>
      <w:noProof/>
      <w:kern w:val="0"/>
      <w:szCs w:val="20"/>
      <w14:ligatures w14:val="none"/>
    </w:rPr>
  </w:style>
  <w:style w:type="paragraph" w:customStyle="1" w:styleId="TOCLevel2">
    <w:name w:val="TOC Level 2"/>
    <w:rsid w:val="00155AB5"/>
    <w:pPr>
      <w:tabs>
        <w:tab w:val="num" w:pos="1440"/>
      </w:tabs>
      <w:spacing w:before="120" w:after="0" w:line="240" w:lineRule="auto"/>
      <w:ind w:left="1440" w:hanging="720"/>
      <w:jc w:val="both"/>
      <w:outlineLvl w:val="1"/>
    </w:pPr>
    <w:rPr>
      <w:rFonts w:ascii="Arial" w:eastAsia="Times New Roman" w:hAnsi="Arial" w:cs="Times New Roman"/>
      <w:b/>
      <w:noProof/>
      <w:kern w:val="0"/>
      <w:sz w:val="20"/>
      <w:szCs w:val="20"/>
      <w14:ligatures w14:val="none"/>
    </w:rPr>
  </w:style>
  <w:style w:type="paragraph" w:customStyle="1" w:styleId="TOCLevel3">
    <w:name w:val="TOC Level 3"/>
    <w:basedOn w:val="TOCLevel2"/>
    <w:rsid w:val="00155AB5"/>
    <w:pPr>
      <w:tabs>
        <w:tab w:val="clear" w:pos="1440"/>
        <w:tab w:val="num" w:pos="360"/>
      </w:tabs>
      <w:ind w:firstLine="0"/>
      <w:outlineLvl w:val="2"/>
    </w:pPr>
  </w:style>
  <w:style w:type="paragraph" w:customStyle="1" w:styleId="TOCLevel4">
    <w:name w:val="TOC Level 4"/>
    <w:basedOn w:val="TOCLevel2"/>
    <w:rsid w:val="00155AB5"/>
    <w:pPr>
      <w:tabs>
        <w:tab w:val="clear" w:pos="1440"/>
        <w:tab w:val="num" w:pos="360"/>
      </w:tabs>
      <w:ind w:left="2160" w:firstLine="0"/>
      <w:outlineLvl w:val="3"/>
    </w:pPr>
  </w:style>
  <w:style w:type="paragraph" w:styleId="Title">
    <w:name w:val="Title"/>
    <w:basedOn w:val="Normal"/>
    <w:link w:val="TitleChar"/>
    <w:qFormat/>
    <w:rsid w:val="00155AB5"/>
    <w:pPr>
      <w:jc w:val="center"/>
    </w:pPr>
    <w:rPr>
      <w:rFonts w:ascii="Univers" w:eastAsia="Times New Roman" w:hAnsi="Univers" w:cs="Times New Roman"/>
      <w:sz w:val="24"/>
      <w:szCs w:val="24"/>
      <w:lang w:val="x-none" w:eastAsia="x-none"/>
    </w:rPr>
  </w:style>
  <w:style w:type="character" w:customStyle="1" w:styleId="TitleChar">
    <w:name w:val="Title Char"/>
    <w:basedOn w:val="DefaultParagraphFont"/>
    <w:link w:val="Title"/>
    <w:rsid w:val="00155AB5"/>
    <w:rPr>
      <w:rFonts w:ascii="Univers" w:eastAsia="Times New Roman" w:hAnsi="Univers" w:cs="Times New Roman"/>
      <w:kern w:val="0"/>
      <w:sz w:val="24"/>
      <w:szCs w:val="24"/>
      <w:lang w:val="x-none" w:eastAsia="x-none"/>
      <w14:ligatures w14:val="none"/>
    </w:rPr>
  </w:style>
  <w:style w:type="paragraph" w:styleId="BodyTextIndent3">
    <w:name w:val="Body Text Indent 3"/>
    <w:basedOn w:val="Normal"/>
    <w:link w:val="BodyTextIndent3Char"/>
    <w:uiPriority w:val="99"/>
    <w:rsid w:val="00155AB5"/>
    <w:pPr>
      <w:shd w:val="pct10" w:color="auto" w:fill="auto"/>
      <w:ind w:left="720"/>
      <w:jc w:val="both"/>
    </w:pPr>
    <w:rPr>
      <w:rFonts w:eastAsia="Times New Roman" w:cs="Times New Roman"/>
      <w:sz w:val="24"/>
      <w:szCs w:val="24"/>
      <w:lang w:val="x-none" w:eastAsia="x-none"/>
    </w:rPr>
  </w:style>
  <w:style w:type="character" w:customStyle="1" w:styleId="BodyTextIndent3Char">
    <w:name w:val="Body Text Indent 3 Char"/>
    <w:basedOn w:val="DefaultParagraphFont"/>
    <w:link w:val="BodyTextIndent3"/>
    <w:uiPriority w:val="99"/>
    <w:rsid w:val="00155AB5"/>
    <w:rPr>
      <w:rFonts w:ascii="Times New Roman" w:eastAsia="Times New Roman" w:hAnsi="Times New Roman" w:cs="Times New Roman"/>
      <w:kern w:val="0"/>
      <w:sz w:val="24"/>
      <w:szCs w:val="24"/>
      <w:shd w:val="pct10" w:color="auto" w:fill="auto"/>
      <w:lang w:val="x-none" w:eastAsia="x-none"/>
      <w14:ligatures w14:val="none"/>
    </w:rPr>
  </w:style>
  <w:style w:type="character" w:styleId="PageNumber">
    <w:name w:val="page number"/>
    <w:basedOn w:val="DefaultParagraphFont"/>
    <w:rsid w:val="00155AB5"/>
  </w:style>
  <w:style w:type="paragraph" w:customStyle="1" w:styleId="xl26">
    <w:name w:val="xl26"/>
    <w:basedOn w:val="Normal"/>
    <w:rsid w:val="00155AB5"/>
    <w:pPr>
      <w:spacing w:before="100" w:beforeAutospacing="1" w:after="100" w:afterAutospacing="1"/>
    </w:pPr>
    <w:rPr>
      <w:rFonts w:eastAsia="Times New Roman" w:cs="Times New Roman"/>
      <w:sz w:val="24"/>
      <w:szCs w:val="24"/>
    </w:rPr>
  </w:style>
  <w:style w:type="paragraph" w:customStyle="1" w:styleId="xl27">
    <w:name w:val="xl27"/>
    <w:basedOn w:val="Normal"/>
    <w:rsid w:val="00155AB5"/>
    <w:pPr>
      <w:spacing w:before="100" w:beforeAutospacing="1" w:after="100" w:afterAutospacing="1"/>
    </w:pPr>
    <w:rPr>
      <w:rFonts w:eastAsia="Times New Roman" w:cs="Times New Roman"/>
      <w:sz w:val="24"/>
      <w:szCs w:val="24"/>
    </w:rPr>
  </w:style>
  <w:style w:type="paragraph" w:customStyle="1" w:styleId="xl28">
    <w:name w:val="xl28"/>
    <w:basedOn w:val="Normal"/>
    <w:rsid w:val="00155AB5"/>
    <w:pPr>
      <w:shd w:val="clear" w:color="auto" w:fill="C0C0C0"/>
      <w:spacing w:before="100" w:beforeAutospacing="1" w:after="100" w:afterAutospacing="1"/>
    </w:pPr>
    <w:rPr>
      <w:rFonts w:eastAsia="Times New Roman" w:cs="Times New Roman"/>
      <w:sz w:val="24"/>
      <w:szCs w:val="24"/>
    </w:rPr>
  </w:style>
  <w:style w:type="paragraph" w:customStyle="1" w:styleId="xl29">
    <w:name w:val="xl29"/>
    <w:basedOn w:val="Normal"/>
    <w:rsid w:val="00155AB5"/>
    <w:pPr>
      <w:shd w:val="clear" w:color="auto" w:fill="C0C0C0"/>
      <w:spacing w:before="100" w:beforeAutospacing="1" w:after="100" w:afterAutospacing="1"/>
    </w:pPr>
    <w:rPr>
      <w:rFonts w:eastAsia="Times New Roman" w:cs="Times New Roman"/>
      <w:sz w:val="24"/>
      <w:szCs w:val="24"/>
    </w:rPr>
  </w:style>
  <w:style w:type="paragraph" w:customStyle="1" w:styleId="xl30">
    <w:name w:val="xl30"/>
    <w:basedOn w:val="Normal"/>
    <w:rsid w:val="00155AB5"/>
    <w:pPr>
      <w:spacing w:before="100" w:beforeAutospacing="1" w:after="100" w:afterAutospacing="1"/>
    </w:pPr>
    <w:rPr>
      <w:rFonts w:ascii="Arial" w:eastAsia="Times New Roman" w:hAnsi="Arial" w:cs="Arial"/>
      <w:b/>
      <w:bCs/>
      <w:color w:val="0000FF"/>
      <w:sz w:val="24"/>
      <w:szCs w:val="24"/>
      <w:u w:val="single"/>
    </w:rPr>
  </w:style>
  <w:style w:type="paragraph" w:customStyle="1" w:styleId="xl31">
    <w:name w:val="xl31"/>
    <w:basedOn w:val="Normal"/>
    <w:rsid w:val="00155AB5"/>
    <w:pPr>
      <w:spacing w:before="100" w:beforeAutospacing="1" w:after="100" w:afterAutospacing="1"/>
    </w:pPr>
    <w:rPr>
      <w:rFonts w:ascii="Arial" w:eastAsia="Times New Roman" w:hAnsi="Arial" w:cs="Arial"/>
      <w:sz w:val="24"/>
      <w:szCs w:val="24"/>
    </w:rPr>
  </w:style>
  <w:style w:type="paragraph" w:customStyle="1" w:styleId="xl32">
    <w:name w:val="xl32"/>
    <w:basedOn w:val="Normal"/>
    <w:rsid w:val="00155AB5"/>
    <w:pPr>
      <w:spacing w:before="100" w:beforeAutospacing="1" w:after="100" w:afterAutospacing="1"/>
    </w:pPr>
    <w:rPr>
      <w:rFonts w:eastAsia="Times New Roman" w:cs="Times New Roman"/>
      <w:b/>
      <w:bCs/>
      <w:sz w:val="24"/>
      <w:szCs w:val="24"/>
    </w:rPr>
  </w:style>
  <w:style w:type="paragraph" w:customStyle="1" w:styleId="xl33">
    <w:name w:val="xl33"/>
    <w:basedOn w:val="Normal"/>
    <w:rsid w:val="00155AB5"/>
    <w:pPr>
      <w:spacing w:before="100" w:beforeAutospacing="1" w:after="100" w:afterAutospacing="1"/>
      <w:jc w:val="center"/>
    </w:pPr>
    <w:rPr>
      <w:rFonts w:eastAsia="Times New Roman" w:cs="Times New Roman"/>
      <w:sz w:val="24"/>
      <w:szCs w:val="24"/>
    </w:rPr>
  </w:style>
  <w:style w:type="paragraph" w:customStyle="1" w:styleId="xl34">
    <w:name w:val="xl34"/>
    <w:basedOn w:val="Normal"/>
    <w:rsid w:val="00155AB5"/>
    <w:pPr>
      <w:spacing w:before="100" w:beforeAutospacing="1" w:after="100" w:afterAutospacing="1"/>
      <w:jc w:val="center"/>
    </w:pPr>
    <w:rPr>
      <w:rFonts w:eastAsia="Times New Roman" w:cs="Times New Roman"/>
      <w:sz w:val="24"/>
      <w:szCs w:val="24"/>
    </w:rPr>
  </w:style>
  <w:style w:type="paragraph" w:customStyle="1" w:styleId="xl35">
    <w:name w:val="xl35"/>
    <w:basedOn w:val="Normal"/>
    <w:rsid w:val="00155AB5"/>
    <w:pPr>
      <w:spacing w:before="100" w:beforeAutospacing="1" w:after="100" w:afterAutospacing="1"/>
    </w:pPr>
    <w:rPr>
      <w:rFonts w:ascii="Arial" w:eastAsia="Times New Roman" w:hAnsi="Arial" w:cs="Arial"/>
      <w:sz w:val="24"/>
      <w:szCs w:val="24"/>
    </w:rPr>
  </w:style>
  <w:style w:type="paragraph" w:customStyle="1" w:styleId="xl36">
    <w:name w:val="xl36"/>
    <w:basedOn w:val="Normal"/>
    <w:rsid w:val="00155AB5"/>
    <w:pPr>
      <w:spacing w:before="100" w:beforeAutospacing="1" w:after="100" w:afterAutospacing="1"/>
      <w:jc w:val="center"/>
    </w:pPr>
    <w:rPr>
      <w:rFonts w:eastAsia="Times New Roman" w:cs="Times New Roman"/>
      <w:sz w:val="24"/>
      <w:szCs w:val="24"/>
    </w:rPr>
  </w:style>
  <w:style w:type="paragraph" w:customStyle="1" w:styleId="xl37">
    <w:name w:val="xl37"/>
    <w:basedOn w:val="Normal"/>
    <w:rsid w:val="00155AB5"/>
    <w:pPr>
      <w:spacing w:before="100" w:beforeAutospacing="1" w:after="100" w:afterAutospacing="1"/>
    </w:pPr>
    <w:rPr>
      <w:rFonts w:ascii="Arial" w:eastAsia="Times New Roman" w:hAnsi="Arial" w:cs="Arial"/>
      <w:sz w:val="24"/>
      <w:szCs w:val="24"/>
    </w:rPr>
  </w:style>
  <w:style w:type="paragraph" w:customStyle="1" w:styleId="xl38">
    <w:name w:val="xl38"/>
    <w:basedOn w:val="Normal"/>
    <w:rsid w:val="00155AB5"/>
    <w:pPr>
      <w:spacing w:before="100" w:beforeAutospacing="1" w:after="100" w:afterAutospacing="1"/>
    </w:pPr>
    <w:rPr>
      <w:rFonts w:ascii="Arial" w:eastAsia="Times New Roman" w:hAnsi="Arial" w:cs="Arial"/>
      <w:b/>
      <w:bCs/>
      <w:sz w:val="24"/>
      <w:szCs w:val="24"/>
    </w:rPr>
  </w:style>
  <w:style w:type="paragraph" w:customStyle="1" w:styleId="xl39">
    <w:name w:val="xl39"/>
    <w:basedOn w:val="Normal"/>
    <w:rsid w:val="00155AB5"/>
    <w:pPr>
      <w:spacing w:before="100" w:beforeAutospacing="1" w:after="100" w:afterAutospacing="1"/>
    </w:pPr>
    <w:rPr>
      <w:rFonts w:ascii="Arial" w:eastAsia="Times New Roman" w:hAnsi="Arial" w:cs="Arial"/>
      <w:b/>
      <w:bCs/>
      <w:sz w:val="24"/>
      <w:szCs w:val="24"/>
    </w:rPr>
  </w:style>
  <w:style w:type="paragraph" w:styleId="TOC4">
    <w:name w:val="toc 4"/>
    <w:basedOn w:val="Normal"/>
    <w:next w:val="Normal"/>
    <w:autoRedefine/>
    <w:semiHidden/>
    <w:rsid w:val="00155AB5"/>
    <w:rPr>
      <w:rFonts w:eastAsia="Times New Roman" w:cs="Times New Roman"/>
      <w:sz w:val="24"/>
      <w:szCs w:val="24"/>
    </w:rPr>
  </w:style>
  <w:style w:type="paragraph" w:customStyle="1" w:styleId="Figure">
    <w:name w:val="Figure"/>
    <w:basedOn w:val="Normal"/>
    <w:rsid w:val="00155AB5"/>
    <w:rPr>
      <w:rFonts w:eastAsia="Times New Roman" w:cs="Times New Roman"/>
      <w:i/>
      <w:color w:val="000000"/>
      <w:sz w:val="24"/>
      <w:szCs w:val="24"/>
    </w:rPr>
  </w:style>
  <w:style w:type="paragraph" w:customStyle="1" w:styleId="figure0">
    <w:name w:val="figure"/>
    <w:basedOn w:val="Normal"/>
    <w:rsid w:val="00155AB5"/>
    <w:rPr>
      <w:rFonts w:eastAsia="Times New Roman" w:cs="Times New Roman"/>
      <w:i/>
      <w:color w:val="000000"/>
      <w:sz w:val="24"/>
      <w:szCs w:val="24"/>
    </w:rPr>
  </w:style>
  <w:style w:type="paragraph" w:styleId="BodyText3">
    <w:name w:val="Body Text 3"/>
    <w:basedOn w:val="Normal"/>
    <w:link w:val="BodyText3Char"/>
    <w:rsid w:val="00155AB5"/>
    <w:pPr>
      <w:jc w:val="both"/>
    </w:pPr>
    <w:rPr>
      <w:rFonts w:eastAsia="Times New Roman" w:cs="Times New Roman"/>
      <w:sz w:val="24"/>
      <w:szCs w:val="24"/>
      <w:lang w:val="x-none" w:eastAsia="x-none"/>
    </w:rPr>
  </w:style>
  <w:style w:type="character" w:customStyle="1" w:styleId="BodyText3Char">
    <w:name w:val="Body Text 3 Char"/>
    <w:basedOn w:val="DefaultParagraphFont"/>
    <w:link w:val="BodyText3"/>
    <w:rsid w:val="00155AB5"/>
    <w:rPr>
      <w:rFonts w:ascii="Times New Roman" w:eastAsia="Times New Roman" w:hAnsi="Times New Roman" w:cs="Times New Roman"/>
      <w:kern w:val="0"/>
      <w:sz w:val="24"/>
      <w:szCs w:val="24"/>
      <w:lang w:val="x-none" w:eastAsia="x-none"/>
      <w14:ligatures w14:val="none"/>
    </w:rPr>
  </w:style>
  <w:style w:type="paragraph" w:customStyle="1" w:styleId="1AutoList1">
    <w:name w:val="1AutoList1"/>
    <w:rsid w:val="00155AB5"/>
    <w:pPr>
      <w:widowControl w:val="0"/>
      <w:tabs>
        <w:tab w:val="left" w:pos="720"/>
      </w:tabs>
      <w:spacing w:after="0" w:line="240" w:lineRule="auto"/>
      <w:ind w:left="720" w:hanging="720"/>
      <w:jc w:val="both"/>
    </w:pPr>
    <w:rPr>
      <w:rFonts w:ascii="Times New Roman" w:eastAsia="Times New Roman" w:hAnsi="Times New Roman" w:cs="Times New Roman"/>
      <w:kern w:val="0"/>
      <w:sz w:val="24"/>
      <w:szCs w:val="20"/>
      <w14:ligatures w14:val="none"/>
    </w:rPr>
  </w:style>
  <w:style w:type="paragraph" w:styleId="BlockText">
    <w:name w:val="Block Text"/>
    <w:basedOn w:val="Normal"/>
    <w:rsid w:val="00155AB5"/>
    <w:pPr>
      <w:ind w:left="720" w:right="720"/>
    </w:pPr>
    <w:rPr>
      <w:rFonts w:eastAsia="Times New Roman" w:cs="Times New Roman"/>
      <w:sz w:val="24"/>
      <w:szCs w:val="24"/>
    </w:rPr>
  </w:style>
  <w:style w:type="paragraph" w:styleId="TOC1">
    <w:name w:val="toc 1"/>
    <w:basedOn w:val="Normal"/>
    <w:next w:val="Normal"/>
    <w:autoRedefine/>
    <w:semiHidden/>
    <w:rsid w:val="00155AB5"/>
    <w:pPr>
      <w:tabs>
        <w:tab w:val="right" w:pos="10430"/>
      </w:tabs>
      <w:ind w:left="990" w:firstLine="720"/>
    </w:pPr>
    <w:rPr>
      <w:rFonts w:eastAsia="Times New Roman" w:cs="Times New Roman"/>
      <w:sz w:val="24"/>
      <w:szCs w:val="24"/>
    </w:rPr>
  </w:style>
  <w:style w:type="paragraph" w:styleId="TOC2">
    <w:name w:val="toc 2"/>
    <w:basedOn w:val="Normal"/>
    <w:next w:val="Normal"/>
    <w:autoRedefine/>
    <w:semiHidden/>
    <w:rsid w:val="00155AB5"/>
    <w:pPr>
      <w:ind w:left="200"/>
    </w:pPr>
    <w:rPr>
      <w:rFonts w:eastAsia="Times New Roman" w:cs="Times New Roman"/>
      <w:sz w:val="24"/>
      <w:szCs w:val="24"/>
    </w:rPr>
  </w:style>
  <w:style w:type="paragraph" w:styleId="TOC3">
    <w:name w:val="toc 3"/>
    <w:basedOn w:val="Normal"/>
    <w:next w:val="Normal"/>
    <w:autoRedefine/>
    <w:semiHidden/>
    <w:rsid w:val="00155AB5"/>
    <w:pPr>
      <w:ind w:left="400"/>
    </w:pPr>
    <w:rPr>
      <w:rFonts w:eastAsia="Times New Roman" w:cs="Times New Roman"/>
      <w:sz w:val="24"/>
      <w:szCs w:val="24"/>
    </w:rPr>
  </w:style>
  <w:style w:type="paragraph" w:styleId="TOC5">
    <w:name w:val="toc 5"/>
    <w:basedOn w:val="Normal"/>
    <w:next w:val="Normal"/>
    <w:autoRedefine/>
    <w:semiHidden/>
    <w:rsid w:val="00155AB5"/>
    <w:pPr>
      <w:ind w:left="800"/>
    </w:pPr>
    <w:rPr>
      <w:rFonts w:eastAsia="Times New Roman" w:cs="Times New Roman"/>
      <w:sz w:val="24"/>
      <w:szCs w:val="24"/>
    </w:rPr>
  </w:style>
  <w:style w:type="paragraph" w:styleId="TOC6">
    <w:name w:val="toc 6"/>
    <w:basedOn w:val="Normal"/>
    <w:next w:val="Normal"/>
    <w:autoRedefine/>
    <w:semiHidden/>
    <w:rsid w:val="00155AB5"/>
    <w:pPr>
      <w:ind w:left="1000"/>
    </w:pPr>
    <w:rPr>
      <w:rFonts w:eastAsia="Times New Roman" w:cs="Times New Roman"/>
      <w:sz w:val="24"/>
      <w:szCs w:val="24"/>
    </w:rPr>
  </w:style>
  <w:style w:type="paragraph" w:styleId="TOC7">
    <w:name w:val="toc 7"/>
    <w:basedOn w:val="Normal"/>
    <w:next w:val="Normal"/>
    <w:autoRedefine/>
    <w:semiHidden/>
    <w:rsid w:val="00155AB5"/>
    <w:pPr>
      <w:ind w:left="1200"/>
    </w:pPr>
    <w:rPr>
      <w:rFonts w:eastAsia="Times New Roman" w:cs="Times New Roman"/>
      <w:sz w:val="24"/>
      <w:szCs w:val="24"/>
    </w:rPr>
  </w:style>
  <w:style w:type="paragraph" w:styleId="TOC8">
    <w:name w:val="toc 8"/>
    <w:basedOn w:val="Normal"/>
    <w:next w:val="Normal"/>
    <w:autoRedefine/>
    <w:semiHidden/>
    <w:rsid w:val="00155AB5"/>
    <w:pPr>
      <w:ind w:left="1400"/>
    </w:pPr>
    <w:rPr>
      <w:rFonts w:eastAsia="Times New Roman" w:cs="Times New Roman"/>
      <w:sz w:val="24"/>
      <w:szCs w:val="24"/>
    </w:rPr>
  </w:style>
  <w:style w:type="paragraph" w:styleId="TOC9">
    <w:name w:val="toc 9"/>
    <w:basedOn w:val="Normal"/>
    <w:next w:val="Normal"/>
    <w:autoRedefine/>
    <w:semiHidden/>
    <w:rsid w:val="00155AB5"/>
    <w:pPr>
      <w:ind w:left="1600"/>
    </w:pPr>
    <w:rPr>
      <w:rFonts w:eastAsia="Times New Roman" w:cs="Times New Roman"/>
      <w:sz w:val="24"/>
      <w:szCs w:val="24"/>
    </w:rPr>
  </w:style>
  <w:style w:type="paragraph" w:customStyle="1" w:styleId="BodyTest">
    <w:name w:val="Body Test"/>
    <w:basedOn w:val="Heading2"/>
    <w:rsid w:val="00155AB5"/>
    <w:pPr>
      <w:tabs>
        <w:tab w:val="left" w:pos="720"/>
      </w:tabs>
      <w:spacing w:after="0"/>
      <w:ind w:left="720" w:right="-14" w:hanging="720"/>
      <w:jc w:val="left"/>
    </w:pPr>
    <w:rPr>
      <w:b w:val="0"/>
      <w:color w:val="000000"/>
      <w:lang w:eastAsia="en-US"/>
    </w:rPr>
  </w:style>
  <w:style w:type="paragraph" w:styleId="Subtitle">
    <w:name w:val="Subtitle"/>
    <w:basedOn w:val="Normal"/>
    <w:link w:val="SubtitleChar"/>
    <w:qFormat/>
    <w:rsid w:val="00155AB5"/>
    <w:pPr>
      <w:jc w:val="center"/>
    </w:pPr>
    <w:rPr>
      <w:rFonts w:eastAsia="Times New Roman" w:cs="Times New Roman"/>
      <w:b/>
      <w:bCs/>
      <w:sz w:val="24"/>
      <w:szCs w:val="24"/>
      <w:u w:val="single"/>
    </w:rPr>
  </w:style>
  <w:style w:type="character" w:customStyle="1" w:styleId="SubtitleChar">
    <w:name w:val="Subtitle Char"/>
    <w:basedOn w:val="DefaultParagraphFont"/>
    <w:link w:val="Subtitle"/>
    <w:rsid w:val="00155AB5"/>
    <w:rPr>
      <w:rFonts w:ascii="Times New Roman" w:eastAsia="Times New Roman" w:hAnsi="Times New Roman" w:cs="Times New Roman"/>
      <w:b/>
      <w:bCs/>
      <w:kern w:val="0"/>
      <w:sz w:val="24"/>
      <w:szCs w:val="24"/>
      <w:u w:val="single"/>
      <w14:ligatures w14:val="none"/>
    </w:rPr>
  </w:style>
  <w:style w:type="paragraph" w:customStyle="1" w:styleId="Bullet">
    <w:name w:val="Bullet"/>
    <w:basedOn w:val="BodyText"/>
    <w:rsid w:val="00155AB5"/>
    <w:pPr>
      <w:tabs>
        <w:tab w:val="num" w:pos="720"/>
      </w:tabs>
      <w:spacing w:after="0" w:line="264" w:lineRule="auto"/>
      <w:ind w:hanging="360"/>
    </w:pPr>
    <w:rPr>
      <w:rFonts w:eastAsia="Times New Roman" w:cs="Times New Roman"/>
      <w:szCs w:val="24"/>
      <w:lang w:val="x-none" w:eastAsia="x-none"/>
    </w:rPr>
  </w:style>
  <w:style w:type="paragraph" w:customStyle="1" w:styleId="FootnoteTex">
    <w:name w:val="Footnote Tex"/>
    <w:rsid w:val="00155AB5"/>
    <w:pPr>
      <w:widowControl w:val="0"/>
      <w:spacing w:after="0" w:line="240" w:lineRule="auto"/>
    </w:pPr>
    <w:rPr>
      <w:rFonts w:ascii="Courier New" w:eastAsia="Times New Roman" w:hAnsi="Courier New" w:cs="Times New Roman"/>
      <w:snapToGrid w:val="0"/>
      <w:kern w:val="0"/>
      <w:sz w:val="24"/>
      <w:szCs w:val="20"/>
      <w14:ligatures w14:val="none"/>
    </w:rPr>
  </w:style>
  <w:style w:type="character" w:styleId="Emphasis">
    <w:name w:val="Emphasis"/>
    <w:qFormat/>
    <w:rsid w:val="00155AB5"/>
    <w:rPr>
      <w:i/>
      <w:iCs/>
    </w:rPr>
  </w:style>
  <w:style w:type="character" w:customStyle="1" w:styleId="emailstyle15">
    <w:name w:val="emailstyle15"/>
    <w:rsid w:val="00155AB5"/>
    <w:rPr>
      <w:rFonts w:ascii="Arial" w:hAnsi="Arial" w:cs="Arial"/>
      <w:color w:val="000000"/>
      <w:sz w:val="20"/>
    </w:rPr>
  </w:style>
  <w:style w:type="paragraph" w:styleId="HTMLPreformatted">
    <w:name w:val="HTML Preformatted"/>
    <w:basedOn w:val="Normal"/>
    <w:link w:val="HTMLPreformattedChar"/>
    <w:rsid w:val="00155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imes New Roman"/>
      <w:sz w:val="24"/>
      <w:szCs w:val="24"/>
      <w:lang w:val="x-none" w:eastAsia="x-none"/>
    </w:rPr>
  </w:style>
  <w:style w:type="character" w:customStyle="1" w:styleId="HTMLPreformattedChar">
    <w:name w:val="HTML Preformatted Char"/>
    <w:basedOn w:val="DefaultParagraphFont"/>
    <w:link w:val="HTMLPreformatted"/>
    <w:rsid w:val="00155AB5"/>
    <w:rPr>
      <w:rFonts w:ascii="Arial Unicode MS" w:eastAsia="Arial Unicode MS" w:hAnsi="Arial Unicode MS" w:cs="Times New Roman"/>
      <w:kern w:val="0"/>
      <w:sz w:val="24"/>
      <w:szCs w:val="24"/>
      <w:lang w:val="x-none" w:eastAsia="x-none"/>
      <w14:ligatures w14:val="none"/>
    </w:rPr>
  </w:style>
  <w:style w:type="paragraph" w:styleId="Caption">
    <w:name w:val="caption"/>
    <w:basedOn w:val="Normal"/>
    <w:next w:val="Normal"/>
    <w:qFormat/>
    <w:rsid w:val="00155AB5"/>
    <w:pPr>
      <w:jc w:val="center"/>
    </w:pPr>
    <w:rPr>
      <w:rFonts w:eastAsia="Times New Roman" w:cs="Times New Roman"/>
      <w:b/>
      <w:bCs/>
      <w:sz w:val="24"/>
      <w:szCs w:val="24"/>
    </w:rPr>
  </w:style>
  <w:style w:type="paragraph" w:styleId="ListBullet">
    <w:name w:val="List Bullet"/>
    <w:basedOn w:val="Normal"/>
    <w:rsid w:val="00155AB5"/>
    <w:pPr>
      <w:numPr>
        <w:numId w:val="16"/>
      </w:numPr>
      <w:spacing w:before="40" w:after="40"/>
    </w:pPr>
    <w:rPr>
      <w:rFonts w:eastAsia="Times New Roman" w:cs="Times New Roman"/>
      <w:szCs w:val="24"/>
    </w:rPr>
  </w:style>
  <w:style w:type="paragraph" w:customStyle="1" w:styleId="ReferenceLine">
    <w:name w:val="Reference Line"/>
    <w:basedOn w:val="BodyText"/>
    <w:rsid w:val="00155AB5"/>
    <w:pPr>
      <w:spacing w:after="0"/>
    </w:pPr>
    <w:rPr>
      <w:rFonts w:eastAsia="Times New Roman" w:cs="Times New Roman"/>
      <w:sz w:val="24"/>
      <w:szCs w:val="24"/>
      <w:lang w:val="x-none" w:eastAsia="x-none"/>
    </w:rPr>
  </w:style>
  <w:style w:type="paragraph" w:styleId="PlainText">
    <w:name w:val="Plain Text"/>
    <w:basedOn w:val="Normal"/>
    <w:link w:val="PlainTextChar"/>
    <w:uiPriority w:val="99"/>
    <w:unhideWhenUsed/>
    <w:rsid w:val="00155AB5"/>
    <w:rPr>
      <w:rFonts w:ascii="Calibri" w:eastAsia="Calibri" w:hAnsi="Calibri" w:cs="Times New Roman"/>
      <w:szCs w:val="21"/>
      <w:lang w:val="x-none" w:eastAsia="x-none"/>
    </w:rPr>
  </w:style>
  <w:style w:type="character" w:customStyle="1" w:styleId="PlainTextChar">
    <w:name w:val="Plain Text Char"/>
    <w:basedOn w:val="DefaultParagraphFont"/>
    <w:link w:val="PlainText"/>
    <w:uiPriority w:val="99"/>
    <w:rsid w:val="00155AB5"/>
    <w:rPr>
      <w:rFonts w:ascii="Calibri" w:eastAsia="Calibri" w:hAnsi="Calibri" w:cs="Times New Roman"/>
      <w:kern w:val="0"/>
      <w:szCs w:val="21"/>
      <w:lang w:val="x-none" w:eastAsia="x-none"/>
      <w14:ligatures w14:val="none"/>
    </w:rPr>
  </w:style>
  <w:style w:type="paragraph" w:customStyle="1" w:styleId="p1">
    <w:name w:val="p1"/>
    <w:basedOn w:val="Normal"/>
    <w:rsid w:val="00155AB5"/>
    <w:pPr>
      <w:spacing w:before="100" w:beforeAutospacing="1" w:after="100" w:afterAutospacing="1"/>
    </w:pPr>
    <w:rPr>
      <w:rFonts w:eastAsia="Times New Roman" w:cs="Times New Roman"/>
      <w:sz w:val="24"/>
      <w:szCs w:val="24"/>
    </w:rPr>
  </w:style>
  <w:style w:type="paragraph" w:customStyle="1" w:styleId="p2">
    <w:name w:val="p2"/>
    <w:basedOn w:val="Normal"/>
    <w:rsid w:val="00155AB5"/>
    <w:pPr>
      <w:spacing w:before="100" w:beforeAutospacing="1" w:after="100" w:afterAutospacing="1"/>
    </w:pPr>
    <w:rPr>
      <w:rFonts w:eastAsia="Times New Roman" w:cs="Times New Roman"/>
      <w:sz w:val="24"/>
      <w:szCs w:val="24"/>
    </w:rPr>
  </w:style>
  <w:style w:type="paragraph" w:customStyle="1" w:styleId="p3">
    <w:name w:val="p3"/>
    <w:basedOn w:val="Normal"/>
    <w:rsid w:val="00155AB5"/>
    <w:pPr>
      <w:spacing w:before="100" w:beforeAutospacing="1" w:after="100" w:afterAutospacing="1"/>
    </w:pPr>
    <w:rPr>
      <w:rFonts w:eastAsia="Times New Roman" w:cs="Times New Roman"/>
      <w:sz w:val="24"/>
      <w:szCs w:val="24"/>
    </w:rPr>
  </w:style>
  <w:style w:type="paragraph" w:customStyle="1" w:styleId="p4">
    <w:name w:val="p4"/>
    <w:basedOn w:val="Normal"/>
    <w:rsid w:val="00155AB5"/>
    <w:pPr>
      <w:spacing w:before="100" w:beforeAutospacing="1" w:after="100" w:afterAutospacing="1"/>
    </w:pPr>
    <w:rPr>
      <w:rFonts w:eastAsia="Times New Roman" w:cs="Times New Roman"/>
      <w:sz w:val="24"/>
      <w:szCs w:val="24"/>
    </w:rPr>
  </w:style>
  <w:style w:type="character" w:styleId="Strong">
    <w:name w:val="Strong"/>
    <w:rsid w:val="00155AB5"/>
    <w:rPr>
      <w:b/>
      <w:bCs/>
    </w:rPr>
  </w:style>
  <w:style w:type="character" w:customStyle="1" w:styleId="ListParagraphChar">
    <w:name w:val="List Paragraph Char"/>
    <w:link w:val="ListParagraph"/>
    <w:uiPriority w:val="34"/>
    <w:locked/>
    <w:rsid w:val="00155AB5"/>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rsid w:val="00155AB5"/>
    <w:rPr>
      <w:rFonts w:eastAsia="Times New Roman" w:cs="Times New Roman"/>
      <w:sz w:val="24"/>
      <w:szCs w:val="24"/>
    </w:rPr>
  </w:style>
  <w:style w:type="character" w:customStyle="1" w:styleId="FootnoteTextChar">
    <w:name w:val="Footnote Text Char"/>
    <w:basedOn w:val="DefaultParagraphFont"/>
    <w:link w:val="FootnoteText"/>
    <w:rsid w:val="00155AB5"/>
    <w:rPr>
      <w:rFonts w:ascii="Times New Roman" w:eastAsia="Times New Roman" w:hAnsi="Times New Roman" w:cs="Times New Roman"/>
      <w:kern w:val="0"/>
      <w:sz w:val="24"/>
      <w:szCs w:val="24"/>
      <w14:ligatures w14:val="none"/>
    </w:rPr>
  </w:style>
  <w:style w:type="character" w:styleId="FootnoteReference">
    <w:name w:val="footnote reference"/>
    <w:unhideWhenUsed/>
    <w:rsid w:val="00155AB5"/>
    <w:rPr>
      <w:vertAlign w:val="superscript"/>
    </w:rPr>
  </w:style>
  <w:style w:type="paragraph" w:styleId="List2">
    <w:name w:val="List 2"/>
    <w:basedOn w:val="Normal"/>
    <w:rsid w:val="00155AB5"/>
    <w:rPr>
      <w:rFonts w:eastAsia="Times New Roman" w:cs="Times New Roman"/>
      <w:sz w:val="24"/>
      <w:szCs w:val="24"/>
    </w:rPr>
  </w:style>
  <w:style w:type="paragraph" w:styleId="ListBullet2">
    <w:name w:val="List Bullet 2"/>
    <w:basedOn w:val="Normal"/>
    <w:rsid w:val="00155AB5"/>
    <w:pPr>
      <w:numPr>
        <w:ilvl w:val="5"/>
      </w:numPr>
      <w:tabs>
        <w:tab w:val="num" w:pos="720"/>
      </w:tabs>
      <w:ind w:left="720" w:hanging="360"/>
      <w:outlineLvl w:val="5"/>
    </w:pPr>
    <w:rPr>
      <w:rFonts w:eastAsia="Times New Roman" w:cs="Times New Roman"/>
      <w:sz w:val="24"/>
      <w:szCs w:val="24"/>
    </w:rPr>
  </w:style>
  <w:style w:type="paragraph" w:styleId="ListBullet3">
    <w:name w:val="List Bullet 3"/>
    <w:basedOn w:val="Normal"/>
    <w:rsid w:val="00155AB5"/>
    <w:pPr>
      <w:numPr>
        <w:ilvl w:val="6"/>
      </w:numPr>
      <w:tabs>
        <w:tab w:val="num" w:pos="1080"/>
      </w:tabs>
      <w:ind w:left="1080" w:hanging="360"/>
      <w:outlineLvl w:val="6"/>
    </w:pPr>
    <w:rPr>
      <w:rFonts w:eastAsia="Times New Roman" w:cs="Times New Roman"/>
      <w:sz w:val="24"/>
      <w:szCs w:val="24"/>
    </w:rPr>
  </w:style>
  <w:style w:type="paragraph" w:styleId="ListBullet4">
    <w:name w:val="List Bullet 4"/>
    <w:basedOn w:val="Normal"/>
    <w:rsid w:val="00155AB5"/>
    <w:pPr>
      <w:numPr>
        <w:ilvl w:val="7"/>
      </w:numPr>
      <w:tabs>
        <w:tab w:val="num" w:pos="1440"/>
      </w:tabs>
      <w:ind w:left="1440" w:hanging="360"/>
      <w:outlineLvl w:val="7"/>
    </w:pPr>
    <w:rPr>
      <w:rFonts w:eastAsia="Times New Roman" w:cs="Times New Roman"/>
      <w:sz w:val="24"/>
      <w:szCs w:val="24"/>
    </w:rPr>
  </w:style>
  <w:style w:type="character" w:customStyle="1" w:styleId="apple-converted-space">
    <w:name w:val="apple-converted-space"/>
    <w:rsid w:val="00155AB5"/>
  </w:style>
  <w:style w:type="character" w:customStyle="1" w:styleId="BulletedListChar">
    <w:name w:val=".Bulleted List Char"/>
    <w:link w:val="BulletedList"/>
    <w:locked/>
    <w:rsid w:val="00155AB5"/>
    <w:rPr>
      <w:rFonts w:ascii="Calibri" w:hAnsi="Calibri"/>
    </w:rPr>
  </w:style>
  <w:style w:type="paragraph" w:customStyle="1" w:styleId="BulletedList">
    <w:name w:val=".Bulleted List"/>
    <w:basedOn w:val="Normal"/>
    <w:link w:val="BulletedListChar"/>
    <w:qFormat/>
    <w:rsid w:val="00155AB5"/>
    <w:pPr>
      <w:tabs>
        <w:tab w:val="left" w:pos="540"/>
        <w:tab w:val="left" w:pos="1080"/>
      </w:tabs>
      <w:spacing w:after="200"/>
    </w:pPr>
    <w:rPr>
      <w:rFonts w:ascii="Calibri" w:hAnsi="Calibri"/>
      <w:kern w:val="2"/>
      <w14:ligatures w14:val="standardContextual"/>
    </w:rPr>
  </w:style>
  <w:style w:type="paragraph" w:customStyle="1" w:styleId="MDABC">
    <w:name w:val="MD ABC"/>
    <w:basedOn w:val="Heading4"/>
    <w:uiPriority w:val="23"/>
    <w:qFormat/>
    <w:rsid w:val="00155AB5"/>
    <w:pPr>
      <w:numPr>
        <w:numId w:val="17"/>
      </w:numPr>
      <w:ind w:left="1620"/>
    </w:pPr>
  </w:style>
  <w:style w:type="character" w:styleId="PlaceholderText">
    <w:name w:val="Placeholder Text"/>
    <w:basedOn w:val="DefaultParagraphFont"/>
    <w:uiPriority w:val="99"/>
    <w:semiHidden/>
    <w:rsid w:val="00155AB5"/>
    <w:rPr>
      <w:color w:val="808080"/>
    </w:rPr>
  </w:style>
  <w:style w:type="paragraph" w:customStyle="1" w:styleId="TableParagraph">
    <w:name w:val="Table Paragraph"/>
    <w:basedOn w:val="Normal"/>
    <w:uiPriority w:val="1"/>
    <w:qFormat/>
    <w:rsid w:val="00155AB5"/>
    <w:pPr>
      <w:widowControl w:val="0"/>
      <w:autoSpaceDE w:val="0"/>
      <w:autoSpaceDN w:val="0"/>
    </w:pPr>
    <w:rPr>
      <w:rFonts w:eastAsia="Times New Roman" w:cs="Times New Roman"/>
      <w:lang w:bidi="en-US"/>
    </w:rPr>
  </w:style>
  <w:style w:type="numbering" w:customStyle="1" w:styleId="PartAPartB">
    <w:name w:val="Part A/Part B"/>
    <w:uiPriority w:val="99"/>
    <w:rsid w:val="00155AB5"/>
    <w:pPr>
      <w:numPr>
        <w:numId w:val="19"/>
      </w:numPr>
    </w:pPr>
  </w:style>
  <w:style w:type="character" w:customStyle="1" w:styleId="cf01">
    <w:name w:val="cf01"/>
    <w:basedOn w:val="DefaultParagraphFont"/>
    <w:rsid w:val="00155AB5"/>
    <w:rPr>
      <w:rFonts w:ascii="Segoe UI" w:hAnsi="Segoe UI" w:cs="Segoe UI" w:hint="default"/>
      <w:sz w:val="18"/>
      <w:szCs w:val="18"/>
    </w:rPr>
  </w:style>
  <w:style w:type="paragraph" w:customStyle="1" w:styleId="pf0">
    <w:name w:val="pf0"/>
    <w:basedOn w:val="Normal"/>
    <w:rsid w:val="00155AB5"/>
    <w:pPr>
      <w:spacing w:before="100" w:beforeAutospacing="1" w:after="100" w:afterAutospacing="1"/>
    </w:pPr>
    <w:rPr>
      <w:rFonts w:eastAsia="Times New Roman" w:cs="Times New Roman"/>
      <w:sz w:val="24"/>
      <w:szCs w:val="24"/>
    </w:rPr>
  </w:style>
  <w:style w:type="numbering" w:customStyle="1" w:styleId="Style11">
    <w:name w:val="Style11"/>
    <w:uiPriority w:val="99"/>
    <w:rsid w:val="00196B75"/>
  </w:style>
  <w:style w:type="character" w:customStyle="1" w:styleId="ui-provider">
    <w:name w:val="ui-provider"/>
    <w:basedOn w:val="DefaultParagraphFont"/>
    <w:rsid w:val="001A15D4"/>
  </w:style>
  <w:style w:type="paragraph" w:customStyle="1" w:styleId="MDContractText1">
    <w:name w:val="MD Contract Text 1"/>
    <w:uiPriority w:val="35"/>
    <w:semiHidden/>
    <w:qFormat/>
    <w:rsid w:val="00956C85"/>
    <w:pPr>
      <w:spacing w:before="120" w:after="120" w:line="240" w:lineRule="auto"/>
      <w:ind w:left="480"/>
    </w:pPr>
    <w:rPr>
      <w:rFonts w:ascii="Times New Roman" w:eastAsia="Calibri"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353571A3158644BB83A3EC638484B3" ma:contentTypeVersion="20" ma:contentTypeDescription="Create a new document." ma:contentTypeScope="" ma:versionID="11c940843906bdffb63236ea72be7cbd">
  <xsd:schema xmlns:xsd="http://www.w3.org/2001/XMLSchema" xmlns:xs="http://www.w3.org/2001/XMLSchema" xmlns:p="http://schemas.microsoft.com/office/2006/metadata/properties" xmlns:ns1="http://schemas.microsoft.com/sharepoint/v3" xmlns:ns2="9aa8f894-e812-4e0d-86e5-843ea014786b" xmlns:ns3="e07fe21e-f23f-4003-9a29-6aa689a6a12f" targetNamespace="http://schemas.microsoft.com/office/2006/metadata/properties" ma:root="true" ma:fieldsID="7fa2330eb3669c4a9062cbcda0a17f96" ns1:_="" ns2:_="" ns3:_="">
    <xsd:import namespace="http://schemas.microsoft.com/sharepoint/v3"/>
    <xsd:import namespace="9aa8f894-e812-4e0d-86e5-843ea014786b"/>
    <xsd:import namespace="e07fe21e-f23f-4003-9a29-6aa689a6a1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a8f894-e812-4e0d-86e5-843ea0147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fe21e-f23f-4003-9a29-6aa689a6a12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9b35851-899a-4a58-ab1b-2d55439474b7}" ma:internalName="TaxCatchAll" ma:showField="CatchAllData" ma:web="e07fe21e-f23f-4003-9a29-6aa689a6a1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aa8f894-e812-4e0d-86e5-843ea014786b">
      <Terms xmlns="http://schemas.microsoft.com/office/infopath/2007/PartnerControls"/>
    </lcf76f155ced4ddcb4097134ff3c332f>
    <TaxCatchAll xmlns="e07fe21e-f23f-4003-9a29-6aa689a6a12f"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3380ECC-3211-4E46-B9FC-C4079AB69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a8f894-e812-4e0d-86e5-843ea014786b"/>
    <ds:schemaRef ds:uri="e07fe21e-f23f-4003-9a29-6aa689a6a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3A502E-07FF-49C4-919F-25A23DB4FB73}">
  <ds:schemaRefs>
    <ds:schemaRef ds:uri="http://schemas.microsoft.com/sharepoint/v3/contenttype/forms"/>
  </ds:schemaRefs>
</ds:datastoreItem>
</file>

<file path=customXml/itemProps3.xml><?xml version="1.0" encoding="utf-8"?>
<ds:datastoreItem xmlns:ds="http://schemas.openxmlformats.org/officeDocument/2006/customXml" ds:itemID="{B43D75CA-EB86-4B42-AE59-74EE89FDF883}">
  <ds:schemaRefs>
    <ds:schemaRef ds:uri="http://schemas.microsoft.com/office/2006/metadata/properties"/>
    <ds:schemaRef ds:uri="http://schemas.microsoft.com/office/infopath/2007/PartnerControls"/>
    <ds:schemaRef ds:uri="http://schemas.microsoft.com/sharepoint/v3"/>
    <ds:schemaRef ds:uri="9aa8f894-e812-4e0d-86e5-843ea014786b"/>
    <ds:schemaRef ds:uri="e07fe21e-f23f-4003-9a29-6aa689a6a12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3306</Words>
  <Characters>18850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22112</CharactersWithSpaces>
  <SharedDoc>false</SharedDoc>
  <HLinks>
    <vt:vector size="258" baseType="variant">
      <vt:variant>
        <vt:i4>7209066</vt:i4>
      </vt:variant>
      <vt:variant>
        <vt:i4>120</vt:i4>
      </vt:variant>
      <vt:variant>
        <vt:i4>0</vt:i4>
      </vt:variant>
      <vt:variant>
        <vt:i4>5</vt:i4>
      </vt:variant>
      <vt:variant>
        <vt:lpwstr>https://emma.maryland.gov/</vt:lpwstr>
      </vt:variant>
      <vt:variant>
        <vt:lpwstr/>
      </vt:variant>
      <vt:variant>
        <vt:i4>8192098</vt:i4>
      </vt:variant>
      <vt:variant>
        <vt:i4>117</vt:i4>
      </vt:variant>
      <vt:variant>
        <vt:i4>0</vt:i4>
      </vt:variant>
      <vt:variant>
        <vt:i4>5</vt:i4>
      </vt:variant>
      <vt:variant>
        <vt:lpwstr>https://marylandmdbe.mdbecert.com/</vt:lpwstr>
      </vt:variant>
      <vt:variant>
        <vt:lpwstr/>
      </vt:variant>
      <vt:variant>
        <vt:i4>8192098</vt:i4>
      </vt:variant>
      <vt:variant>
        <vt:i4>114</vt:i4>
      </vt:variant>
      <vt:variant>
        <vt:i4>0</vt:i4>
      </vt:variant>
      <vt:variant>
        <vt:i4>5</vt:i4>
      </vt:variant>
      <vt:variant>
        <vt:lpwstr>https://marylandmdbe.mdbecert.com/</vt:lpwstr>
      </vt:variant>
      <vt:variant>
        <vt:lpwstr/>
      </vt:variant>
      <vt:variant>
        <vt:i4>6160390</vt:i4>
      </vt:variant>
      <vt:variant>
        <vt:i4>108</vt:i4>
      </vt:variant>
      <vt:variant>
        <vt:i4>0</vt:i4>
      </vt:variant>
      <vt:variant>
        <vt:i4>5</vt:i4>
      </vt:variant>
      <vt:variant>
        <vt:lpwstr>http://www.umaryland.edu/procurement/ebid-board/</vt:lpwstr>
      </vt:variant>
      <vt:variant>
        <vt:lpwstr/>
      </vt:variant>
      <vt:variant>
        <vt:i4>1245238</vt:i4>
      </vt:variant>
      <vt:variant>
        <vt:i4>105</vt:i4>
      </vt:variant>
      <vt:variant>
        <vt:i4>0</vt:i4>
      </vt:variant>
      <vt:variant>
        <vt:i4>5</vt:i4>
      </vt:variant>
      <vt:variant>
        <vt:lpwstr>mailto:cblair@umaryland.edu</vt:lpwstr>
      </vt:variant>
      <vt:variant>
        <vt:lpwstr/>
      </vt:variant>
      <vt:variant>
        <vt:i4>5308458</vt:i4>
      </vt:variant>
      <vt:variant>
        <vt:i4>102</vt:i4>
      </vt:variant>
      <vt:variant>
        <vt:i4>0</vt:i4>
      </vt:variant>
      <vt:variant>
        <vt:i4>5</vt:i4>
      </vt:variant>
      <vt:variant>
        <vt:lpwstr>mailto:proc-oncallbids@umaryland.edu</vt:lpwstr>
      </vt:variant>
      <vt:variant>
        <vt:lpwstr/>
      </vt:variant>
      <vt:variant>
        <vt:i4>4390999</vt:i4>
      </vt:variant>
      <vt:variant>
        <vt:i4>99</vt:i4>
      </vt:variant>
      <vt:variant>
        <vt:i4>0</vt:i4>
      </vt:variant>
      <vt:variant>
        <vt:i4>5</vt:i4>
      </vt:variant>
      <vt:variant>
        <vt:lpwstr>http://staceyandassociates.com/a3-works.</vt:lpwstr>
      </vt:variant>
      <vt:variant>
        <vt:lpwstr/>
      </vt:variant>
      <vt:variant>
        <vt:i4>524355</vt:i4>
      </vt:variant>
      <vt:variant>
        <vt:i4>96</vt:i4>
      </vt:variant>
      <vt:variant>
        <vt:i4>0</vt:i4>
      </vt:variant>
      <vt:variant>
        <vt:i4>5</vt:i4>
      </vt:variant>
      <vt:variant>
        <vt:lpwstr>https://leanconstruction.org/publicdocs/TDC-CH40-A3-Thinking.pdf</vt:lpwstr>
      </vt:variant>
      <vt:variant>
        <vt:lpwstr/>
      </vt:variant>
      <vt:variant>
        <vt:i4>2228263</vt:i4>
      </vt:variant>
      <vt:variant>
        <vt:i4>93</vt:i4>
      </vt:variant>
      <vt:variant>
        <vt:i4>0</vt:i4>
      </vt:variant>
      <vt:variant>
        <vt:i4>5</vt:i4>
      </vt:variant>
      <vt:variant>
        <vt:lpwstr>https://www.enr.com/blogs/22-marketropolis/post/47409-will-lean-thinking-revolutionize-the-proposal-process</vt:lpwstr>
      </vt:variant>
      <vt:variant>
        <vt:lpwstr/>
      </vt:variant>
      <vt:variant>
        <vt:i4>5046345</vt:i4>
      </vt:variant>
      <vt:variant>
        <vt:i4>90</vt:i4>
      </vt:variant>
      <vt:variant>
        <vt:i4>0</vt:i4>
      </vt:variant>
      <vt:variant>
        <vt:i4>5</vt:i4>
      </vt:variant>
      <vt:variant>
        <vt:lpwstr>http://www.procurement.umaryland.edu/</vt:lpwstr>
      </vt:variant>
      <vt:variant>
        <vt:lpwstr/>
      </vt:variant>
      <vt:variant>
        <vt:i4>7929932</vt:i4>
      </vt:variant>
      <vt:variant>
        <vt:i4>84</vt:i4>
      </vt:variant>
      <vt:variant>
        <vt:i4>0</vt:i4>
      </vt:variant>
      <vt:variant>
        <vt:i4>5</vt:i4>
      </vt:variant>
      <vt:variant>
        <vt:lpwstr>mailto:mbe@mdot.state.md.us</vt:lpwstr>
      </vt:variant>
      <vt:variant>
        <vt:lpwstr/>
      </vt:variant>
      <vt:variant>
        <vt:i4>3276862</vt:i4>
      </vt:variant>
      <vt:variant>
        <vt:i4>81</vt:i4>
      </vt:variant>
      <vt:variant>
        <vt:i4>0</vt:i4>
      </vt:variant>
      <vt:variant>
        <vt:i4>5</vt:i4>
      </vt:variant>
      <vt:variant>
        <vt:lpwstr>http://www.gomdsmallbiz.maryland.gov/Documents/MBE_Toolkit/MBEPrimeRegulation_QA.pdf</vt:lpwstr>
      </vt:variant>
      <vt:variant>
        <vt:lpwstr/>
      </vt:variant>
      <vt:variant>
        <vt:i4>3276862</vt:i4>
      </vt:variant>
      <vt:variant>
        <vt:i4>78</vt:i4>
      </vt:variant>
      <vt:variant>
        <vt:i4>0</vt:i4>
      </vt:variant>
      <vt:variant>
        <vt:i4>5</vt:i4>
      </vt:variant>
      <vt:variant>
        <vt:lpwstr>http://www.gomdsmallbiz.maryland.gov/Documents/MBE_Toolkit/MBEPrimeRegulation_QA.pdf</vt:lpwstr>
      </vt:variant>
      <vt:variant>
        <vt:lpwstr/>
      </vt:variant>
      <vt:variant>
        <vt:i4>1048656</vt:i4>
      </vt:variant>
      <vt:variant>
        <vt:i4>75</vt:i4>
      </vt:variant>
      <vt:variant>
        <vt:i4>0</vt:i4>
      </vt:variant>
      <vt:variant>
        <vt:i4>5</vt:i4>
      </vt:variant>
      <vt:variant>
        <vt:lpwstr>http://www.census.gov/naics/</vt:lpwstr>
      </vt:variant>
      <vt:variant>
        <vt:lpwstr/>
      </vt:variant>
      <vt:variant>
        <vt:i4>8192098</vt:i4>
      </vt:variant>
      <vt:variant>
        <vt:i4>72</vt:i4>
      </vt:variant>
      <vt:variant>
        <vt:i4>0</vt:i4>
      </vt:variant>
      <vt:variant>
        <vt:i4>5</vt:i4>
      </vt:variant>
      <vt:variant>
        <vt:lpwstr>https://marylandmdbe.mdbecert.com/</vt:lpwstr>
      </vt:variant>
      <vt:variant>
        <vt:lpwstr/>
      </vt:variant>
      <vt:variant>
        <vt:i4>6946915</vt:i4>
      </vt:variant>
      <vt:variant>
        <vt:i4>63</vt:i4>
      </vt:variant>
      <vt:variant>
        <vt:i4>0</vt:i4>
      </vt:variant>
      <vt:variant>
        <vt:i4>5</vt:i4>
      </vt:variant>
      <vt:variant>
        <vt:lpwstr>https://www.umaryland.edu/core-values/</vt:lpwstr>
      </vt:variant>
      <vt:variant>
        <vt:lpwstr/>
      </vt:variant>
      <vt:variant>
        <vt:i4>4390999</vt:i4>
      </vt:variant>
      <vt:variant>
        <vt:i4>60</vt:i4>
      </vt:variant>
      <vt:variant>
        <vt:i4>0</vt:i4>
      </vt:variant>
      <vt:variant>
        <vt:i4>5</vt:i4>
      </vt:variant>
      <vt:variant>
        <vt:lpwstr>http://staceyandassociates.com/a3-works.</vt:lpwstr>
      </vt:variant>
      <vt:variant>
        <vt:lpwstr/>
      </vt:variant>
      <vt:variant>
        <vt:i4>131093</vt:i4>
      </vt:variant>
      <vt:variant>
        <vt:i4>57</vt:i4>
      </vt:variant>
      <vt:variant>
        <vt:i4>0</vt:i4>
      </vt:variant>
      <vt:variant>
        <vt:i4>5</vt:i4>
      </vt:variant>
      <vt:variant>
        <vt:lpwstr>https://lean-construction-gcs.storage.googleapis.com/wp-content/uploads/2022/11/18011825/TDC-CH40-A3-Thinking.pdf</vt:lpwstr>
      </vt:variant>
      <vt:variant>
        <vt:lpwstr/>
      </vt:variant>
      <vt:variant>
        <vt:i4>2228263</vt:i4>
      </vt:variant>
      <vt:variant>
        <vt:i4>54</vt:i4>
      </vt:variant>
      <vt:variant>
        <vt:i4>0</vt:i4>
      </vt:variant>
      <vt:variant>
        <vt:i4>5</vt:i4>
      </vt:variant>
      <vt:variant>
        <vt:lpwstr>https://www.enr.com/blogs/22-marketropolis/post/47409-will-lean-thinking-revolutionize-the-proposal-process</vt:lpwstr>
      </vt:variant>
      <vt:variant>
        <vt:lpwstr/>
      </vt:variant>
      <vt:variant>
        <vt:i4>7143539</vt:i4>
      </vt:variant>
      <vt:variant>
        <vt:i4>51</vt:i4>
      </vt:variant>
      <vt:variant>
        <vt:i4>0</vt:i4>
      </vt:variant>
      <vt:variant>
        <vt:i4>5</vt:i4>
      </vt:variant>
      <vt:variant>
        <vt:lpwstr>http://www.umaryland.edu/oac/report-a-concern/report-suspected-child-abuse-or-neglect/</vt:lpwstr>
      </vt:variant>
      <vt:variant>
        <vt:lpwstr/>
      </vt:variant>
      <vt:variant>
        <vt:i4>1769487</vt:i4>
      </vt:variant>
      <vt:variant>
        <vt:i4>48</vt:i4>
      </vt:variant>
      <vt:variant>
        <vt:i4>0</vt:i4>
      </vt:variant>
      <vt:variant>
        <vt:i4>5</vt:i4>
      </vt:variant>
      <vt:variant>
        <vt:lpwstr>https://marylandtaxes.gov/statepayroll/Static_Files/Payroll_Officers_Vendor_Deductions/2018 GADX10Form20150615 (2).pdf</vt:lpwstr>
      </vt:variant>
      <vt:variant>
        <vt:lpwstr/>
      </vt:variant>
      <vt:variant>
        <vt:i4>5308458</vt:i4>
      </vt:variant>
      <vt:variant>
        <vt:i4>45</vt:i4>
      </vt:variant>
      <vt:variant>
        <vt:i4>0</vt:i4>
      </vt:variant>
      <vt:variant>
        <vt:i4>5</vt:i4>
      </vt:variant>
      <vt:variant>
        <vt:lpwstr>mailto:proc-oncallbids@umaryland.edu</vt:lpwstr>
      </vt:variant>
      <vt:variant>
        <vt:lpwstr/>
      </vt:variant>
      <vt:variant>
        <vt:i4>5963848</vt:i4>
      </vt:variant>
      <vt:variant>
        <vt:i4>42</vt:i4>
      </vt:variant>
      <vt:variant>
        <vt:i4>0</vt:i4>
      </vt:variant>
      <vt:variant>
        <vt:i4>5</vt:i4>
      </vt:variant>
      <vt:variant>
        <vt:lpwstr>https://www.coppin.edu/directions</vt:lpwstr>
      </vt:variant>
      <vt:variant>
        <vt:lpwstr/>
      </vt:variant>
      <vt:variant>
        <vt:i4>4587610</vt:i4>
      </vt:variant>
      <vt:variant>
        <vt:i4>39</vt:i4>
      </vt:variant>
      <vt:variant>
        <vt:i4>0</vt:i4>
      </vt:variant>
      <vt:variant>
        <vt:i4>5</vt:i4>
      </vt:variant>
      <vt:variant>
        <vt:lpwstr>http://www.ubalt.edu/map/</vt:lpwstr>
      </vt:variant>
      <vt:variant>
        <vt:lpwstr/>
      </vt:variant>
      <vt:variant>
        <vt:i4>1572955</vt:i4>
      </vt:variant>
      <vt:variant>
        <vt:i4>36</vt:i4>
      </vt:variant>
      <vt:variant>
        <vt:i4>0</vt:i4>
      </vt:variant>
      <vt:variant>
        <vt:i4>5</vt:i4>
      </vt:variant>
      <vt:variant>
        <vt:lpwstr>https://www.towson.edu/maps/</vt:lpwstr>
      </vt:variant>
      <vt:variant>
        <vt:lpwstr/>
      </vt:variant>
      <vt:variant>
        <vt:i4>4980801</vt:i4>
      </vt:variant>
      <vt:variant>
        <vt:i4>33</vt:i4>
      </vt:variant>
      <vt:variant>
        <vt:i4>0</vt:i4>
      </vt:variant>
      <vt:variant>
        <vt:i4>5</vt:i4>
      </vt:variant>
      <vt:variant>
        <vt:lpwstr>http://about.umbc.edu/visitors-guide/campus-map/</vt:lpwstr>
      </vt:variant>
      <vt:variant>
        <vt:lpwstr/>
      </vt:variant>
      <vt:variant>
        <vt:i4>6357050</vt:i4>
      </vt:variant>
      <vt:variant>
        <vt:i4>30</vt:i4>
      </vt:variant>
      <vt:variant>
        <vt:i4>0</vt:i4>
      </vt:variant>
      <vt:variant>
        <vt:i4>5</vt:i4>
      </vt:variant>
      <vt:variant>
        <vt:lpwstr>http://www.umaryland.edu/maps/</vt:lpwstr>
      </vt:variant>
      <vt:variant>
        <vt:lpwstr/>
      </vt:variant>
      <vt:variant>
        <vt:i4>6357051</vt:i4>
      </vt:variant>
      <vt:variant>
        <vt:i4>27</vt:i4>
      </vt:variant>
      <vt:variant>
        <vt:i4>0</vt:i4>
      </vt:variant>
      <vt:variant>
        <vt:i4>5</vt:i4>
      </vt:variant>
      <vt:variant>
        <vt:lpwstr>https://www.usmd.edu/institutions/</vt:lpwstr>
      </vt:variant>
      <vt:variant>
        <vt:lpwstr/>
      </vt:variant>
      <vt:variant>
        <vt:i4>5636183</vt:i4>
      </vt:variant>
      <vt:variant>
        <vt:i4>24</vt:i4>
      </vt:variant>
      <vt:variant>
        <vt:i4>0</vt:i4>
      </vt:variant>
      <vt:variant>
        <vt:i4>5</vt:i4>
      </vt:variant>
      <vt:variant>
        <vt:lpwstr>http://www.usmd.edu/</vt:lpwstr>
      </vt:variant>
      <vt:variant>
        <vt:lpwstr/>
      </vt:variant>
      <vt:variant>
        <vt:i4>8192036</vt:i4>
      </vt:variant>
      <vt:variant>
        <vt:i4>21</vt:i4>
      </vt:variant>
      <vt:variant>
        <vt:i4>0</vt:i4>
      </vt:variant>
      <vt:variant>
        <vt:i4>5</vt:i4>
      </vt:variant>
      <vt:variant>
        <vt:lpwstr>https://www.umaryland.edu/designandconstruction/design-and-construction-documents/</vt:lpwstr>
      </vt:variant>
      <vt:variant>
        <vt:lpwstr/>
      </vt:variant>
      <vt:variant>
        <vt:i4>2687009</vt:i4>
      </vt:variant>
      <vt:variant>
        <vt:i4>18</vt:i4>
      </vt:variant>
      <vt:variant>
        <vt:i4>0</vt:i4>
      </vt:variant>
      <vt:variant>
        <vt:i4>5</vt:i4>
      </vt:variant>
      <vt:variant>
        <vt:lpwstr>http://www.umbfm.umaryland.edu/AECSpecs/2009/Design Standards/Standards.cfm</vt:lpwstr>
      </vt:variant>
      <vt:variant>
        <vt:lpwstr/>
      </vt:variant>
      <vt:variant>
        <vt:i4>8192036</vt:i4>
      </vt:variant>
      <vt:variant>
        <vt:i4>15</vt:i4>
      </vt:variant>
      <vt:variant>
        <vt:i4>0</vt:i4>
      </vt:variant>
      <vt:variant>
        <vt:i4>5</vt:i4>
      </vt:variant>
      <vt:variant>
        <vt:lpwstr>https://www.umaryland.edu/designandconstruction/design-and-construction-documents/</vt:lpwstr>
      </vt:variant>
      <vt:variant>
        <vt:lpwstr/>
      </vt:variant>
      <vt:variant>
        <vt:i4>8192036</vt:i4>
      </vt:variant>
      <vt:variant>
        <vt:i4>12</vt:i4>
      </vt:variant>
      <vt:variant>
        <vt:i4>0</vt:i4>
      </vt:variant>
      <vt:variant>
        <vt:i4>5</vt:i4>
      </vt:variant>
      <vt:variant>
        <vt:lpwstr>https://www.umaryland.edu/designandconstruction/design-and-construction-documents/</vt:lpwstr>
      </vt:variant>
      <vt:variant>
        <vt:lpwstr/>
      </vt:variant>
      <vt:variant>
        <vt:i4>2687009</vt:i4>
      </vt:variant>
      <vt:variant>
        <vt:i4>9</vt:i4>
      </vt:variant>
      <vt:variant>
        <vt:i4>0</vt:i4>
      </vt:variant>
      <vt:variant>
        <vt:i4>5</vt:i4>
      </vt:variant>
      <vt:variant>
        <vt:lpwstr>http://www.umbfm.umaryland.edu/AECSpecs/2009/Design Standards/Standards.cfm</vt:lpwstr>
      </vt:variant>
      <vt:variant>
        <vt:lpwstr/>
      </vt:variant>
      <vt:variant>
        <vt:i4>8192036</vt:i4>
      </vt:variant>
      <vt:variant>
        <vt:i4>6</vt:i4>
      </vt:variant>
      <vt:variant>
        <vt:i4>0</vt:i4>
      </vt:variant>
      <vt:variant>
        <vt:i4>5</vt:i4>
      </vt:variant>
      <vt:variant>
        <vt:lpwstr>https://www.umaryland.edu/designandconstruction/design-and-construction-documents/</vt:lpwstr>
      </vt:variant>
      <vt:variant>
        <vt:lpwstr/>
      </vt:variant>
      <vt:variant>
        <vt:i4>1966106</vt:i4>
      </vt:variant>
      <vt:variant>
        <vt:i4>0</vt:i4>
      </vt:variant>
      <vt:variant>
        <vt:i4>0</vt:i4>
      </vt:variant>
      <vt:variant>
        <vt:i4>5</vt:i4>
      </vt:variant>
      <vt:variant>
        <vt:lpwstr>https://www.umaryland.edu/procurement/ebid-board/</vt:lpwstr>
      </vt:variant>
      <vt:variant>
        <vt:lpwstr/>
      </vt:variant>
      <vt:variant>
        <vt:i4>131093</vt:i4>
      </vt:variant>
      <vt:variant>
        <vt:i4>18</vt:i4>
      </vt:variant>
      <vt:variant>
        <vt:i4>0</vt:i4>
      </vt:variant>
      <vt:variant>
        <vt:i4>5</vt:i4>
      </vt:variant>
      <vt:variant>
        <vt:lpwstr>https://lean-construction-gcs.storage.googleapis.com/wp-content/uploads/2022/11/18011825/TDC-CH40-A3-Thinking.pdf</vt:lpwstr>
      </vt:variant>
      <vt:variant>
        <vt:lpwstr/>
      </vt:variant>
      <vt:variant>
        <vt:i4>2621512</vt:i4>
      </vt:variant>
      <vt:variant>
        <vt:i4>15</vt:i4>
      </vt:variant>
      <vt:variant>
        <vt:i4>0</vt:i4>
      </vt:variant>
      <vt:variant>
        <vt:i4>5</vt:i4>
      </vt:variant>
      <vt:variant>
        <vt:lpwstr>https://gomdsmallbiz.maryland.gov/Documents/MBE_Toolkit/Liquidated_Damages_Guideline.pdf</vt:lpwstr>
      </vt:variant>
      <vt:variant>
        <vt:lpwstr/>
      </vt:variant>
      <vt:variant>
        <vt:i4>5308491</vt:i4>
      </vt:variant>
      <vt:variant>
        <vt:i4>12</vt:i4>
      </vt:variant>
      <vt:variant>
        <vt:i4>0</vt:i4>
      </vt:variant>
      <vt:variant>
        <vt:i4>5</vt:i4>
      </vt:variant>
      <vt:variant>
        <vt:lpwstr>https://procurement.maryland.gov/rfp/</vt:lpwstr>
      </vt:variant>
      <vt:variant>
        <vt:lpwstr/>
      </vt:variant>
      <vt:variant>
        <vt:i4>5308491</vt:i4>
      </vt:variant>
      <vt:variant>
        <vt:i4>9</vt:i4>
      </vt:variant>
      <vt:variant>
        <vt:i4>0</vt:i4>
      </vt:variant>
      <vt:variant>
        <vt:i4>5</vt:i4>
      </vt:variant>
      <vt:variant>
        <vt:lpwstr>https://procurement.maryland.gov/rfp/</vt:lpwstr>
      </vt:variant>
      <vt:variant>
        <vt:lpwstr/>
      </vt:variant>
      <vt:variant>
        <vt:i4>131093</vt:i4>
      </vt:variant>
      <vt:variant>
        <vt:i4>6</vt:i4>
      </vt:variant>
      <vt:variant>
        <vt:i4>0</vt:i4>
      </vt:variant>
      <vt:variant>
        <vt:i4>5</vt:i4>
      </vt:variant>
      <vt:variant>
        <vt:lpwstr>https://lean-construction-gcs.storage.googleapis.com/wp-content/uploads/2022/11/18011825/TDC-CH40-A3-Thinking.pdf</vt:lpwstr>
      </vt:variant>
      <vt:variant>
        <vt:lpwstr/>
      </vt:variant>
      <vt:variant>
        <vt:i4>458790</vt:i4>
      </vt:variant>
      <vt:variant>
        <vt:i4>3</vt:i4>
      </vt:variant>
      <vt:variant>
        <vt:i4>0</vt:i4>
      </vt:variant>
      <vt:variant>
        <vt:i4>5</vt:i4>
      </vt:variant>
      <vt:variant>
        <vt:lpwstr>mailto:jmumma@umaryland.edu</vt:lpwstr>
      </vt:variant>
      <vt:variant>
        <vt:lpwstr/>
      </vt:variant>
      <vt:variant>
        <vt:i4>458790</vt:i4>
      </vt:variant>
      <vt:variant>
        <vt:i4>0</vt:i4>
      </vt:variant>
      <vt:variant>
        <vt:i4>0</vt:i4>
      </vt:variant>
      <vt:variant>
        <vt:i4>5</vt:i4>
      </vt:variant>
      <vt:variant>
        <vt:lpwstr>mailto:jmumma@umaryland.edu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Blair, Christina</dc:creator>
  <cp:keywords/>
  <dc:description/>
  <cp:lastModifiedBy>Blair, Christina</cp:lastModifiedBy>
  <cp:revision>5</cp:revision>
  <dcterms:created xsi:type="dcterms:W3CDTF">2024-06-26T17:38:00Z</dcterms:created>
  <dcterms:modified xsi:type="dcterms:W3CDTF">2024-06-26T18:05:00Z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0x01010039353571A3158644BB83A3EC638484B3</vt:lpwstr>
  </property>
  <property fmtid="{D5CDD505-2E9C-101B-9397-08002B2CF9AE}" pid="3" name="MediaServiceImageTags">
    <vt:lpwstr/>
  </property>
</Properties>
</file>